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638EF8" w14:textId="3D81389C" w:rsidR="004B39A4" w:rsidRPr="00D02C72" w:rsidRDefault="00B1057D" w:rsidP="00D02C72">
      <w:pPr>
        <w:pStyle w:val="CRCoverPage"/>
        <w:tabs>
          <w:tab w:val="right" w:pos="9639"/>
        </w:tabs>
        <w:spacing w:after="0"/>
        <w:rPr>
          <w:b/>
          <w:noProof/>
          <w:sz w:val="28"/>
        </w:rPr>
      </w:pPr>
      <w:r w:rsidRPr="00B1057D">
        <w:rPr>
          <w:b/>
          <w:noProof/>
          <w:sz w:val="24"/>
        </w:rPr>
        <w:t>3GPP TSG-SA WG2 Meeting #128</w:t>
      </w:r>
      <w:r w:rsidR="004F05F1">
        <w:rPr>
          <w:b/>
          <w:noProof/>
          <w:sz w:val="24"/>
        </w:rPr>
        <w:t>bis</w:t>
      </w:r>
      <w:r w:rsidR="004B39A4" w:rsidRPr="00521456">
        <w:rPr>
          <w:b/>
          <w:i/>
          <w:noProof/>
          <w:sz w:val="28"/>
        </w:rPr>
        <w:tab/>
      </w:r>
      <w:r w:rsidR="008C2D7A" w:rsidRPr="008C2D7A">
        <w:rPr>
          <w:b/>
          <w:noProof/>
          <w:sz w:val="28"/>
        </w:rPr>
        <w:t>S2-18812</w:t>
      </w:r>
      <w:r w:rsidR="008C2D7A">
        <w:rPr>
          <w:b/>
          <w:noProof/>
          <w:sz w:val="28"/>
        </w:rPr>
        <w:t>3</w:t>
      </w:r>
    </w:p>
    <w:p w14:paraId="01709178" w14:textId="3187A852" w:rsidR="004B39A4" w:rsidRPr="00F76B76" w:rsidRDefault="004F05F1" w:rsidP="004B39A4">
      <w:pPr>
        <w:pBdr>
          <w:bottom w:val="single" w:sz="6" w:space="0" w:color="auto"/>
        </w:pBdr>
        <w:tabs>
          <w:tab w:val="right" w:pos="9638"/>
        </w:tabs>
        <w:rPr>
          <w:rFonts w:ascii="Arial" w:hAnsi="Arial" w:cs="Arial"/>
          <w:b/>
          <w:bCs/>
          <w:sz w:val="24"/>
          <w:szCs w:val="24"/>
        </w:rPr>
      </w:pPr>
      <w:r w:rsidRPr="004F05F1">
        <w:rPr>
          <w:rFonts w:ascii="Arial" w:hAnsi="Arial" w:cs="Arial"/>
          <w:b/>
          <w:bCs/>
          <w:sz w:val="24"/>
          <w:szCs w:val="24"/>
        </w:rPr>
        <w:t>Sophia Antipolis, France</w:t>
      </w:r>
      <w:r w:rsidR="00B1057D" w:rsidRPr="00B1057D">
        <w:rPr>
          <w:rFonts w:ascii="Arial" w:hAnsi="Arial" w:cs="Arial"/>
          <w:b/>
          <w:bCs/>
          <w:sz w:val="24"/>
          <w:szCs w:val="24"/>
        </w:rPr>
        <w:t xml:space="preserve">, </w:t>
      </w:r>
      <w:r>
        <w:rPr>
          <w:rFonts w:ascii="Arial" w:hAnsi="Arial" w:cs="Arial"/>
          <w:b/>
          <w:bCs/>
          <w:sz w:val="24"/>
          <w:szCs w:val="24"/>
        </w:rPr>
        <w:t>20</w:t>
      </w:r>
      <w:r w:rsidR="00B1057D" w:rsidRPr="00B1057D">
        <w:rPr>
          <w:rFonts w:ascii="Arial" w:hAnsi="Arial" w:cs="Arial"/>
          <w:b/>
          <w:bCs/>
          <w:sz w:val="24"/>
          <w:szCs w:val="24"/>
        </w:rPr>
        <w:t xml:space="preserve"> - </w:t>
      </w:r>
      <w:r>
        <w:rPr>
          <w:rFonts w:ascii="Arial" w:hAnsi="Arial" w:cs="Arial"/>
          <w:b/>
          <w:bCs/>
          <w:sz w:val="24"/>
          <w:szCs w:val="24"/>
        </w:rPr>
        <w:t>24</w:t>
      </w:r>
      <w:r w:rsidR="00B1057D" w:rsidRPr="00B1057D">
        <w:rPr>
          <w:rFonts w:ascii="Arial" w:hAnsi="Arial" w:cs="Arial"/>
          <w:b/>
          <w:bCs/>
          <w:sz w:val="24"/>
          <w:szCs w:val="24"/>
        </w:rPr>
        <w:t xml:space="preserve"> </w:t>
      </w:r>
      <w:r>
        <w:rPr>
          <w:rFonts w:ascii="Arial" w:hAnsi="Arial" w:cs="Arial"/>
          <w:b/>
          <w:bCs/>
          <w:sz w:val="24"/>
          <w:szCs w:val="24"/>
        </w:rPr>
        <w:t>August</w:t>
      </w:r>
      <w:r w:rsidR="00B1057D" w:rsidRPr="00B1057D">
        <w:rPr>
          <w:rFonts w:ascii="Arial" w:hAnsi="Arial" w:cs="Arial"/>
          <w:b/>
          <w:bCs/>
          <w:sz w:val="24"/>
          <w:szCs w:val="24"/>
        </w:rPr>
        <w:t>, 2018</w:t>
      </w:r>
      <w:r w:rsidR="004B39A4" w:rsidRPr="00F76B76">
        <w:rPr>
          <w:rFonts w:ascii="Arial" w:hAnsi="Arial" w:cs="Arial"/>
          <w:b/>
          <w:bCs/>
        </w:rPr>
        <w:tab/>
      </w:r>
      <w:r w:rsidR="004B39A4" w:rsidRPr="00FC51D3">
        <w:rPr>
          <w:rFonts w:ascii="Arial" w:hAnsi="Arial" w:cs="Arial"/>
          <w:b/>
          <w:bCs/>
        </w:rPr>
        <w:t>(</w:t>
      </w:r>
      <w:r w:rsidR="004B39A4" w:rsidRPr="00FC51D3">
        <w:rPr>
          <w:rFonts w:ascii="Arial" w:hAnsi="Arial" w:cs="Arial"/>
          <w:b/>
          <w:bCs/>
          <w:i/>
          <w:color w:val="0000FF"/>
        </w:rPr>
        <w:t>revision of S2-18xxxx</w:t>
      </w:r>
      <w:r w:rsidR="004B39A4" w:rsidRPr="00FC51D3">
        <w:rPr>
          <w:rFonts w:ascii="Arial" w:hAnsi="Arial" w:cs="Arial"/>
          <w:b/>
          <w:bCs/>
        </w:rPr>
        <w:t>)</w:t>
      </w:r>
    </w:p>
    <w:p w14:paraId="36064B44" w14:textId="4C5A2827"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r>
      <w:r w:rsidR="00B7026E">
        <w:rPr>
          <w:rFonts w:ascii="Arial" w:hAnsi="Arial" w:cs="Arial"/>
          <w:b/>
        </w:rPr>
        <w:t>LG Electronics</w:t>
      </w:r>
    </w:p>
    <w:p w14:paraId="2A824426" w14:textId="4963D0C8" w:rsidR="00440983" w:rsidRPr="00061454" w:rsidRDefault="00440983">
      <w:pPr>
        <w:ind w:left="2127" w:hanging="2127"/>
        <w:rPr>
          <w:rFonts w:ascii="Arial" w:eastAsia="MS Mincho" w:hAnsi="Arial" w:cs="Arial"/>
          <w:b/>
        </w:rPr>
      </w:pPr>
      <w:r>
        <w:rPr>
          <w:rFonts w:ascii="Arial" w:hAnsi="Arial" w:cs="Arial"/>
          <w:b/>
        </w:rPr>
        <w:t>Title:</w:t>
      </w:r>
      <w:r>
        <w:rPr>
          <w:rFonts w:ascii="Arial" w:hAnsi="Arial" w:cs="Arial"/>
          <w:b/>
        </w:rPr>
        <w:tab/>
      </w:r>
      <w:r w:rsidR="001428C2">
        <w:rPr>
          <w:rFonts w:ascii="Arial" w:hAnsi="Arial" w:cs="Arial"/>
          <w:b/>
          <w:lang w:eastAsia="ko-KR"/>
        </w:rPr>
        <w:t>Update</w:t>
      </w:r>
      <w:r w:rsidR="00061454">
        <w:rPr>
          <w:rFonts w:ascii="Arial" w:hAnsi="Arial" w:cs="Arial" w:hint="eastAsia"/>
          <w:b/>
          <w:lang w:eastAsia="ko-KR"/>
        </w:rPr>
        <w:t xml:space="preserve"> Solution </w:t>
      </w:r>
      <w:r w:rsidR="00061454">
        <w:rPr>
          <w:rFonts w:ascii="Arial" w:hAnsi="Arial" w:cs="Arial"/>
          <w:b/>
          <w:lang w:eastAsia="ko-KR"/>
        </w:rPr>
        <w:t xml:space="preserve">8 </w:t>
      </w:r>
      <w:r w:rsidR="00E71835">
        <w:rPr>
          <w:rFonts w:ascii="Arial" w:hAnsi="Arial" w:cs="Arial"/>
          <w:b/>
          <w:lang w:eastAsia="ko-KR"/>
        </w:rPr>
        <w:t>-</w:t>
      </w:r>
      <w:r w:rsidR="001428C2">
        <w:rPr>
          <w:rFonts w:ascii="Arial" w:hAnsi="Arial" w:cs="Arial"/>
          <w:b/>
          <w:lang w:eastAsia="ko-KR"/>
        </w:rPr>
        <w:t xml:space="preserve"> resolving editor's notes</w:t>
      </w:r>
    </w:p>
    <w:p w14:paraId="627D347A"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785321E1" w14:textId="58DF2E0F"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FD34F8" w:rsidRPr="00FD34F8">
        <w:rPr>
          <w:rFonts w:ascii="Arial" w:hAnsi="Arial" w:cs="Arial"/>
          <w:b/>
        </w:rPr>
        <w:t>6.</w:t>
      </w:r>
      <w:r w:rsidR="003A277A">
        <w:rPr>
          <w:rFonts w:ascii="Arial" w:hAnsi="Arial" w:cs="Arial"/>
          <w:b/>
        </w:rPr>
        <w:t>8</w:t>
      </w:r>
      <w:r w:rsidR="00FD34F8" w:rsidRPr="00FD34F8">
        <w:rPr>
          <w:rFonts w:ascii="Arial" w:hAnsi="Arial" w:cs="Arial"/>
          <w:b/>
        </w:rPr>
        <w:t xml:space="preserve"> </w:t>
      </w:r>
      <w:r w:rsidR="003A277A" w:rsidRPr="003A277A">
        <w:rPr>
          <w:rFonts w:ascii="Arial" w:hAnsi="Arial" w:cs="Arial"/>
          <w:b/>
        </w:rPr>
        <w:t>Study on Access Traffic Steering, Switch and Splitting support in the 5</w:t>
      </w:r>
      <w:r w:rsidR="003A277A">
        <w:rPr>
          <w:rFonts w:ascii="Arial" w:hAnsi="Arial" w:cs="Arial"/>
          <w:b/>
        </w:rPr>
        <w:t>G system architecture</w:t>
      </w:r>
    </w:p>
    <w:p w14:paraId="2847B4B8" w14:textId="6298C81E"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3A277A">
        <w:rPr>
          <w:rFonts w:ascii="Arial" w:hAnsi="Arial" w:cs="Arial"/>
          <w:b/>
        </w:rPr>
        <w:t>FS_ATSSS / Rel-16</w:t>
      </w:r>
    </w:p>
    <w:p w14:paraId="61ECB39C" w14:textId="0193853F" w:rsidR="00440983" w:rsidRDefault="00440983">
      <w:pPr>
        <w:rPr>
          <w:rFonts w:ascii="Arial" w:hAnsi="Arial" w:cs="Arial"/>
        </w:rPr>
      </w:pPr>
      <w:r>
        <w:rPr>
          <w:rFonts w:ascii="Arial" w:hAnsi="Arial" w:cs="Arial"/>
          <w:i/>
        </w:rPr>
        <w:t>Abstract of the contribution:</w:t>
      </w:r>
      <w:r w:rsidR="003A277A">
        <w:rPr>
          <w:rFonts w:ascii="Arial" w:hAnsi="Arial" w:cs="Arial"/>
          <w:i/>
        </w:rPr>
        <w:t xml:space="preserve"> </w:t>
      </w:r>
      <w:bookmarkStart w:id="0" w:name="OLE_LINK1"/>
      <w:r w:rsidR="003A277A">
        <w:rPr>
          <w:rFonts w:ascii="Arial" w:hAnsi="Arial" w:cs="Arial"/>
          <w:i/>
        </w:rPr>
        <w:t>This</w:t>
      </w:r>
      <w:bookmarkEnd w:id="0"/>
      <w:r w:rsidR="008A4739">
        <w:rPr>
          <w:rFonts w:ascii="Arial" w:hAnsi="Arial" w:cs="Arial"/>
          <w:i/>
        </w:rPr>
        <w:t xml:space="preserve"> contribution is proposed to resolve some editor's notes in solution 8 (</w:t>
      </w:r>
      <w:r w:rsidR="008A4739" w:rsidRPr="008A4739">
        <w:rPr>
          <w:rFonts w:ascii="Arial" w:hAnsi="Arial" w:cs="Arial"/>
          <w:i/>
        </w:rPr>
        <w:t>ATSSS rules for supporting 3GPP RAT differentiation</w:t>
      </w:r>
      <w:r w:rsidR="008A4739">
        <w:rPr>
          <w:rFonts w:ascii="Arial" w:hAnsi="Arial" w:cs="Arial"/>
          <w:i/>
        </w:rPr>
        <w:t>).</w:t>
      </w:r>
    </w:p>
    <w:p w14:paraId="50B34D6C" w14:textId="77777777" w:rsidR="004360DE" w:rsidRDefault="004360DE" w:rsidP="004360DE">
      <w:pPr>
        <w:pStyle w:val="1"/>
      </w:pPr>
      <w:r>
        <w:t>Discussion</w:t>
      </w:r>
    </w:p>
    <w:p w14:paraId="6D4F0495" w14:textId="77777777" w:rsidR="002E380A" w:rsidRDefault="002E380A" w:rsidP="002E380A">
      <w:pPr>
        <w:rPr>
          <w:lang w:eastAsia="ko-KR"/>
        </w:rPr>
      </w:pPr>
      <w:r>
        <w:rPr>
          <w:rFonts w:hint="eastAsia"/>
          <w:lang w:eastAsia="ko-KR"/>
        </w:rPr>
        <w:t>This paper proposes to resol</w:t>
      </w:r>
      <w:r>
        <w:rPr>
          <w:lang w:eastAsia="ko-KR"/>
        </w:rPr>
        <w:t>ve following editor's notes in Solution 8: ATSSS rules for supporting 3GPP RAT differentiation.</w:t>
      </w:r>
    </w:p>
    <w:p w14:paraId="0B6FA8A4" w14:textId="77777777" w:rsidR="002E380A" w:rsidRDefault="002E380A" w:rsidP="002E380A">
      <w:pPr>
        <w:rPr>
          <w:lang w:eastAsia="ko-KR"/>
        </w:rPr>
      </w:pPr>
    </w:p>
    <w:p w14:paraId="55A54D41" w14:textId="77777777" w:rsidR="002E380A" w:rsidRDefault="002E380A" w:rsidP="002E380A">
      <w:pPr>
        <w:rPr>
          <w:lang w:eastAsia="ko-KR"/>
        </w:rPr>
      </w:pPr>
      <w:r>
        <w:rPr>
          <w:rFonts w:hint="eastAsia"/>
          <w:lang w:eastAsia="ko-KR"/>
        </w:rPr>
        <w:t xml:space="preserve">1. </w:t>
      </w:r>
      <w:r>
        <w:rPr>
          <w:lang w:eastAsia="ko-KR"/>
        </w:rPr>
        <w:t>Editor's note on dual connectivity</w:t>
      </w:r>
    </w:p>
    <w:p w14:paraId="4191A0DD" w14:textId="77777777" w:rsidR="002E380A" w:rsidRPr="00F53D13" w:rsidRDefault="002E380A" w:rsidP="002E380A">
      <w:pPr>
        <w:pStyle w:val="EditorsNote"/>
      </w:pPr>
      <w:r w:rsidRPr="007D0736">
        <w:t>Editor</w:t>
      </w:r>
      <w:r>
        <w:t>'</w:t>
      </w:r>
      <w:r w:rsidRPr="007D0736">
        <w:t>s note:</w:t>
      </w:r>
      <w:r>
        <w:tab/>
      </w:r>
      <w:r w:rsidRPr="00F53D13">
        <w:t xml:space="preserve">It is FFS whether UE applies or ignores ATSSS rule when Access Technology is configured to specific 3GPP RAT (e.g. NR, E-UTRA) and the </w:t>
      </w:r>
      <w:r w:rsidRPr="009D0835">
        <w:rPr>
          <w:lang w:eastAsia="ko-KR"/>
        </w:rPr>
        <w:t>UE is using more than two access technologies at the same time (e.g. Dual Connectivity)</w:t>
      </w:r>
      <w:r w:rsidRPr="00F53D13">
        <w:t>.</w:t>
      </w:r>
    </w:p>
    <w:p w14:paraId="0AD5077E" w14:textId="77777777" w:rsidR="002E380A" w:rsidRDefault="002E380A" w:rsidP="002E380A">
      <w:pPr>
        <w:rPr>
          <w:lang w:val="en-US" w:eastAsia="ko-KR"/>
        </w:rPr>
      </w:pPr>
      <w:r>
        <w:rPr>
          <w:lang w:val="en-US" w:eastAsia="ko-KR"/>
        </w:rPr>
        <w:t xml:space="preserve">In downlink direction, the PCF may generate PCC rules based on access type and RAT type if applicable. Because the RAN does not report whether a UE is using dual connectivity, the PCF does not have any knowledge about dual connectivity and generates PCC rules without considering dual connectivity. Considering that, the SMF generates ATSSS rules based on the PCC rules, ATSSS rule should be applied regardless of whether dual connectivity is applied or not. </w:t>
      </w:r>
      <w:proofErr w:type="gramStart"/>
      <w:r>
        <w:rPr>
          <w:lang w:val="en-US" w:eastAsia="ko-KR"/>
        </w:rPr>
        <w:t>So</w:t>
      </w:r>
      <w:proofErr w:type="gramEnd"/>
      <w:r>
        <w:rPr>
          <w:lang w:val="en-US" w:eastAsia="ko-KR"/>
        </w:rPr>
        <w:t xml:space="preserve"> we propose that the UE applies ATSSS rule based on RAT type of Master RAN node.</w:t>
      </w:r>
    </w:p>
    <w:p w14:paraId="298D3202" w14:textId="77777777" w:rsidR="002E380A" w:rsidRDefault="002E380A" w:rsidP="002E380A">
      <w:pPr>
        <w:rPr>
          <w:lang w:val="en-US" w:eastAsia="ko-KR"/>
        </w:rPr>
      </w:pPr>
    </w:p>
    <w:p w14:paraId="28C44A46" w14:textId="77777777" w:rsidR="002E380A" w:rsidRPr="00255B86" w:rsidRDefault="002E380A" w:rsidP="002E380A">
      <w:pPr>
        <w:rPr>
          <w:lang w:val="en-US" w:eastAsia="ko-KR"/>
        </w:rPr>
      </w:pPr>
      <w:r>
        <w:rPr>
          <w:rFonts w:hint="eastAsia"/>
          <w:lang w:val="en-US" w:eastAsia="ko-KR"/>
        </w:rPr>
        <w:t xml:space="preserve">2. Editor's note on </w:t>
      </w:r>
      <w:r>
        <w:rPr>
          <w:lang w:val="en-US" w:eastAsia="ko-KR"/>
        </w:rPr>
        <w:t>unlicensed</w:t>
      </w:r>
      <w:r>
        <w:rPr>
          <w:rFonts w:hint="eastAsia"/>
          <w:lang w:val="en-US" w:eastAsia="ko-KR"/>
        </w:rPr>
        <w:t xml:space="preserve"> spectrum</w:t>
      </w:r>
    </w:p>
    <w:p w14:paraId="0D622737" w14:textId="77777777" w:rsidR="002E380A" w:rsidRPr="007D0736" w:rsidRDefault="002E380A" w:rsidP="002E380A">
      <w:pPr>
        <w:pStyle w:val="EditorsNote"/>
        <w:rPr>
          <w:lang w:val="en-US"/>
        </w:rPr>
      </w:pPr>
      <w:r w:rsidRPr="007D0736">
        <w:t>Editor</w:t>
      </w:r>
      <w:r>
        <w:t>'</w:t>
      </w:r>
      <w:r w:rsidRPr="007D0736">
        <w:t>s note:</w:t>
      </w:r>
      <w:r>
        <w:tab/>
      </w:r>
      <w:r w:rsidRPr="00F53D13">
        <w:t xml:space="preserve">It is FFS whether </w:t>
      </w:r>
      <w:r w:rsidRPr="00F53D13">
        <w:rPr>
          <w:lang w:eastAsia="ko-KR"/>
        </w:rPr>
        <w:t xml:space="preserve">NR/E-UTRA in </w:t>
      </w:r>
      <w:r w:rsidRPr="007D0736">
        <w:t>unlicensed</w:t>
      </w:r>
      <w:r w:rsidRPr="00F53D13">
        <w:rPr>
          <w:lang w:eastAsia="ko-KR"/>
        </w:rPr>
        <w:t xml:space="preserve"> spectrum </w:t>
      </w:r>
      <w:proofErr w:type="gramStart"/>
      <w:r w:rsidRPr="00F53D13">
        <w:rPr>
          <w:lang w:eastAsia="ko-KR"/>
        </w:rPr>
        <w:t>is needed</w:t>
      </w:r>
      <w:proofErr w:type="gramEnd"/>
      <w:r w:rsidRPr="00F53D13">
        <w:t>.</w:t>
      </w:r>
    </w:p>
    <w:p w14:paraId="09871CE9" w14:textId="77777777" w:rsidR="002E380A" w:rsidRDefault="002E380A" w:rsidP="002E380A">
      <w:pPr>
        <w:rPr>
          <w:lang w:val="en-US" w:eastAsia="ko-KR"/>
        </w:rPr>
      </w:pPr>
      <w:r>
        <w:rPr>
          <w:lang w:val="en-US" w:eastAsia="ko-KR"/>
        </w:rPr>
        <w:t>Considering the characteristics of unlicensed spectrum, NR and E-UTRA over unlicensed spectrum m</w:t>
      </w:r>
      <w:r w:rsidRPr="00192E7A">
        <w:rPr>
          <w:lang w:val="en-US" w:eastAsia="ko-KR"/>
        </w:rPr>
        <w:t xml:space="preserve">ay have different </w:t>
      </w:r>
      <w:proofErr w:type="gramStart"/>
      <w:r w:rsidRPr="00192E7A">
        <w:rPr>
          <w:lang w:val="en-US" w:eastAsia="ko-KR"/>
        </w:rPr>
        <w:t>data</w:t>
      </w:r>
      <w:proofErr w:type="gramEnd"/>
      <w:r w:rsidRPr="00192E7A">
        <w:rPr>
          <w:lang w:val="en-US" w:eastAsia="ko-KR"/>
        </w:rPr>
        <w:t xml:space="preserve"> rate and/or coverage</w:t>
      </w:r>
      <w:r>
        <w:rPr>
          <w:lang w:val="en-US" w:eastAsia="ko-KR"/>
        </w:rPr>
        <w:t xml:space="preserve"> compared to NR and E-UTRA over licensed spectrum. </w:t>
      </w:r>
      <w:r w:rsidRPr="001E1CC0">
        <w:rPr>
          <w:lang w:val="en-US" w:eastAsia="ko-KR"/>
        </w:rPr>
        <w:t xml:space="preserve">Therefore, operators may have preferred </w:t>
      </w:r>
      <w:r>
        <w:rPr>
          <w:lang w:val="en-US" w:eastAsia="ko-KR"/>
        </w:rPr>
        <w:t>spectrum</w:t>
      </w:r>
      <w:r w:rsidRPr="001E1CC0">
        <w:rPr>
          <w:lang w:val="en-US" w:eastAsia="ko-KR"/>
        </w:rPr>
        <w:t xml:space="preserve"> for specific services</w:t>
      </w:r>
      <w:r>
        <w:rPr>
          <w:lang w:val="en-US" w:eastAsia="ko-KR"/>
        </w:rPr>
        <w:t xml:space="preserve"> and may use different charging policy. Therefore, we propose to differentiate RATs over unlicensed spectrum and removes corresponding editor's note.</w:t>
      </w:r>
    </w:p>
    <w:p w14:paraId="75F59848" w14:textId="64EF613E" w:rsidR="00FB0E42" w:rsidRDefault="00FB0E42" w:rsidP="00237F12">
      <w:pPr>
        <w:rPr>
          <w:lang w:val="en-US" w:eastAsia="ko-KR"/>
        </w:rPr>
      </w:pPr>
    </w:p>
    <w:p w14:paraId="4E726BC7" w14:textId="57265AD4" w:rsidR="003A4AFE" w:rsidRDefault="003A4AFE" w:rsidP="00237F12">
      <w:pPr>
        <w:rPr>
          <w:lang w:val="en-US" w:eastAsia="ko-KR"/>
        </w:rPr>
      </w:pPr>
      <w:r>
        <w:rPr>
          <w:rFonts w:hint="eastAsia"/>
          <w:lang w:val="en-US" w:eastAsia="ko-KR"/>
        </w:rPr>
        <w:t xml:space="preserve">3. Editor's note on </w:t>
      </w:r>
      <w:r>
        <w:rPr>
          <w:lang w:val="en-US" w:eastAsia="ko-KR"/>
        </w:rPr>
        <w:t>ATSSS rule parameters</w:t>
      </w:r>
    </w:p>
    <w:p w14:paraId="647D76E9" w14:textId="77777777" w:rsidR="003A4AFE" w:rsidRDefault="003A4AFE" w:rsidP="003A4AFE">
      <w:pPr>
        <w:pStyle w:val="EditorsNote"/>
        <w:rPr>
          <w:lang w:eastAsia="ko-KR"/>
        </w:rPr>
      </w:pPr>
      <w:r w:rsidRPr="007D0736">
        <w:t>Editor</w:t>
      </w:r>
      <w:r>
        <w:t>'</w:t>
      </w:r>
      <w:r w:rsidRPr="007D0736">
        <w:t>s note:</w:t>
      </w:r>
      <w:r>
        <w:tab/>
      </w:r>
      <w:r w:rsidRPr="00530DDB">
        <w:rPr>
          <w:lang w:eastAsia="ko-KR"/>
        </w:rPr>
        <w:t>Any other parameters are FFS.</w:t>
      </w:r>
    </w:p>
    <w:p w14:paraId="7577653B" w14:textId="379A483D" w:rsidR="003A4AFE" w:rsidRPr="00165275" w:rsidRDefault="003A4AFE" w:rsidP="00237F12">
      <w:pPr>
        <w:rPr>
          <w:b/>
          <w:lang w:eastAsia="ko-KR"/>
        </w:rPr>
      </w:pPr>
      <w:r>
        <w:rPr>
          <w:rFonts w:hint="eastAsia"/>
          <w:lang w:eastAsia="ko-KR"/>
        </w:rPr>
        <w:t xml:space="preserve">In order to support various steering policies, </w:t>
      </w:r>
      <w:r w:rsidR="00165275">
        <w:rPr>
          <w:lang w:eastAsia="ko-KR"/>
        </w:rPr>
        <w:t xml:space="preserve">we proposes to add Steering Mode. </w:t>
      </w:r>
      <w:r w:rsidR="00165275">
        <w:rPr>
          <w:lang w:val="en-US" w:eastAsia="zh-CN"/>
        </w:rPr>
        <w:t xml:space="preserve">The Steering Mode represents how the UE steers or switches uplink traffic based on ATSSS rule. Various Steering Modes </w:t>
      </w:r>
      <w:proofErr w:type="gramStart"/>
      <w:r w:rsidR="00165275">
        <w:rPr>
          <w:lang w:val="en-US" w:eastAsia="zh-CN"/>
        </w:rPr>
        <w:t>can be defined</w:t>
      </w:r>
      <w:proofErr w:type="gramEnd"/>
      <w:r w:rsidR="00165275">
        <w:rPr>
          <w:lang w:val="en-US" w:eastAsia="zh-CN"/>
        </w:rPr>
        <w:t xml:space="preserve"> as shown in Solution 4 (</w:t>
      </w:r>
      <w:r w:rsidR="00165275">
        <w:t xml:space="preserve">Policy for Access Traffic Steering, Switching and Splitting). </w:t>
      </w:r>
    </w:p>
    <w:p w14:paraId="1996C256" w14:textId="08F6648F" w:rsidR="003A4AFE" w:rsidRPr="007F34A4" w:rsidRDefault="003A4AFE" w:rsidP="00237F12">
      <w:pPr>
        <w:rPr>
          <w:lang w:val="en-US" w:eastAsia="ko-KR"/>
        </w:rPr>
      </w:pPr>
    </w:p>
    <w:p w14:paraId="167BC4C4" w14:textId="77777777" w:rsidR="00D45BD5" w:rsidRDefault="00D45BD5" w:rsidP="00D45BD5">
      <w:pPr>
        <w:pStyle w:val="1"/>
      </w:pPr>
      <w:r>
        <w:t>Proposal</w:t>
      </w:r>
    </w:p>
    <w:p w14:paraId="7AEDF387" w14:textId="77777777" w:rsidR="00D45BD5" w:rsidRDefault="00D45BD5" w:rsidP="00D45BD5">
      <w:pPr>
        <w:rPr>
          <w:rFonts w:eastAsia="MS Mincho"/>
        </w:rPr>
      </w:pPr>
    </w:p>
    <w:p w14:paraId="2A57D64C" w14:textId="45D25A5D" w:rsidR="003B2CDA" w:rsidRPr="007418EB" w:rsidRDefault="003B2CDA" w:rsidP="007418EB">
      <w:pPr>
        <w:pStyle w:val="StartEndofChange"/>
      </w:pPr>
      <w:r w:rsidRPr="008324FC">
        <w:rPr>
          <w:rFonts w:hint="eastAsia"/>
        </w:rPr>
        <w:lastRenderedPageBreak/>
        <w:t xml:space="preserve">* </w:t>
      </w:r>
      <w:r w:rsidRPr="008324FC">
        <w:t xml:space="preserve">* * * </w:t>
      </w:r>
      <w:r w:rsidRPr="008324FC">
        <w:rPr>
          <w:rFonts w:hint="eastAsia"/>
        </w:rPr>
        <w:t xml:space="preserve">Start of </w:t>
      </w:r>
      <w:r>
        <w:t>1st</w:t>
      </w:r>
      <w:r w:rsidRPr="008324FC">
        <w:rPr>
          <w:rFonts w:hint="eastAsia"/>
        </w:rPr>
        <w:t xml:space="preserve"> </w:t>
      </w:r>
      <w:r w:rsidRPr="008324FC">
        <w:t>Change * * * *</w:t>
      </w:r>
      <w:r>
        <w:t xml:space="preserve"> </w:t>
      </w:r>
    </w:p>
    <w:p w14:paraId="6844D44F" w14:textId="73ED86D8" w:rsidR="00CA4883" w:rsidRDefault="00CA4883" w:rsidP="00D45BD5">
      <w:pPr>
        <w:rPr>
          <w:rFonts w:eastAsia="MS Mincho"/>
        </w:rPr>
      </w:pPr>
    </w:p>
    <w:p w14:paraId="13B5742A" w14:textId="77777777" w:rsidR="003B3757" w:rsidRDefault="003B3757" w:rsidP="003B3757">
      <w:pPr>
        <w:pStyle w:val="2"/>
      </w:pPr>
      <w:bookmarkStart w:id="1" w:name="_Toc516557044"/>
      <w:r w:rsidRPr="00FC603D">
        <w:rPr>
          <w:rFonts w:hint="eastAsia"/>
          <w:lang w:eastAsia="ko-KR"/>
        </w:rPr>
        <w:t>6</w:t>
      </w:r>
      <w:r w:rsidRPr="00FC603D">
        <w:t>.</w:t>
      </w:r>
      <w:r>
        <w:rPr>
          <w:lang w:eastAsia="ko-KR"/>
        </w:rPr>
        <w:t>8</w:t>
      </w:r>
      <w:r w:rsidRPr="00FC603D">
        <w:tab/>
      </w:r>
      <w:r w:rsidRPr="00FC603D">
        <w:rPr>
          <w:rFonts w:hint="eastAsia"/>
          <w:lang w:eastAsia="ko-KR"/>
        </w:rPr>
        <w:t xml:space="preserve">Solution </w:t>
      </w:r>
      <w:r>
        <w:rPr>
          <w:lang w:eastAsia="ko-KR"/>
        </w:rPr>
        <w:t>8</w:t>
      </w:r>
      <w:r w:rsidRPr="00FC603D">
        <w:rPr>
          <w:rFonts w:hint="eastAsia"/>
          <w:lang w:eastAsia="ko-KR"/>
        </w:rPr>
        <w:t>:</w:t>
      </w:r>
      <w:r w:rsidRPr="001E797A">
        <w:rPr>
          <w:lang w:eastAsia="ko-KR"/>
        </w:rPr>
        <w:t xml:space="preserve"> </w:t>
      </w:r>
      <w:r w:rsidRPr="00615106">
        <w:t>ATSSS rules for supporting 3GPP RAT differentiation</w:t>
      </w:r>
      <w:bookmarkEnd w:id="1"/>
    </w:p>
    <w:p w14:paraId="3336334B" w14:textId="77777777" w:rsidR="003B3757" w:rsidRDefault="003B3757" w:rsidP="003B3757">
      <w:pPr>
        <w:pStyle w:val="3"/>
      </w:pPr>
      <w:bookmarkStart w:id="2" w:name="_Toc516557045"/>
      <w:r>
        <w:t>6.8.1</w:t>
      </w:r>
      <w:r>
        <w:tab/>
        <w:t>General</w:t>
      </w:r>
      <w:bookmarkEnd w:id="2"/>
    </w:p>
    <w:p w14:paraId="415A9B63" w14:textId="77777777" w:rsidR="003B3757" w:rsidRDefault="003B3757" w:rsidP="003B3757">
      <w:pPr>
        <w:tabs>
          <w:tab w:val="num" w:pos="1440"/>
        </w:tabs>
        <w:rPr>
          <w:lang w:eastAsia="ko-KR"/>
        </w:rPr>
      </w:pPr>
      <w:r>
        <w:rPr>
          <w:rFonts w:hint="eastAsia"/>
          <w:lang w:eastAsia="ko-KR"/>
        </w:rPr>
        <w:t>T</w:t>
      </w:r>
      <w:r>
        <w:rPr>
          <w:lang w:eastAsia="ko-KR"/>
        </w:rPr>
        <w:t xml:space="preserve">his solution applies to </w:t>
      </w:r>
      <w:r w:rsidRPr="003D4E46">
        <w:rPr>
          <w:lang w:eastAsia="ko-KR"/>
        </w:rPr>
        <w:t>Key Issue #6: Key issue on differentiation of 3GPP RATs in ATSSS rule</w:t>
      </w:r>
      <w:r>
        <w:rPr>
          <w:lang w:eastAsia="ko-KR"/>
        </w:rPr>
        <w:t>.</w:t>
      </w:r>
    </w:p>
    <w:p w14:paraId="4C080852" w14:textId="77777777" w:rsidR="003B3757" w:rsidRDefault="003B3757" w:rsidP="003B3757">
      <w:pPr>
        <w:tabs>
          <w:tab w:val="num" w:pos="1440"/>
        </w:tabs>
        <w:rPr>
          <w:lang w:eastAsia="ko-KR"/>
        </w:rPr>
      </w:pPr>
      <w:r>
        <w:rPr>
          <w:rFonts w:hint="eastAsia"/>
          <w:lang w:eastAsia="ko-KR"/>
        </w:rPr>
        <w:t>A</w:t>
      </w:r>
      <w:r>
        <w:rPr>
          <w:lang w:eastAsia="ko-KR"/>
        </w:rPr>
        <w:t>n</w:t>
      </w:r>
      <w:r>
        <w:rPr>
          <w:rFonts w:hint="eastAsia"/>
          <w:lang w:eastAsia="ko-KR"/>
        </w:rPr>
        <w:t xml:space="preserve"> ATSSS</w:t>
      </w:r>
      <w:r>
        <w:rPr>
          <w:lang w:eastAsia="ko-KR"/>
        </w:rPr>
        <w:t xml:space="preserve"> Rule contains the following parameters:</w:t>
      </w:r>
    </w:p>
    <w:p w14:paraId="6B340615" w14:textId="77777777" w:rsidR="003B3757" w:rsidRPr="00602676" w:rsidRDefault="003B3757" w:rsidP="003B3757">
      <w:pPr>
        <w:pStyle w:val="B1"/>
        <w:rPr>
          <w:lang w:eastAsia="ko-KR"/>
        </w:rPr>
      </w:pPr>
      <w:r>
        <w:rPr>
          <w:rFonts w:hint="eastAsia"/>
          <w:lang w:eastAsia="ko-KR"/>
        </w:rPr>
        <w:t>-</w:t>
      </w:r>
      <w:r>
        <w:rPr>
          <w:rFonts w:hint="eastAsia"/>
          <w:lang w:eastAsia="ko-KR"/>
        </w:rPr>
        <w:tab/>
        <w:t>ATSSS Rule Identifier</w:t>
      </w:r>
      <w:r>
        <w:rPr>
          <w:lang w:eastAsia="ko-KR"/>
        </w:rPr>
        <w:t>.</w:t>
      </w:r>
    </w:p>
    <w:p w14:paraId="45DA3ABB" w14:textId="77777777" w:rsidR="003B3757" w:rsidRPr="00602676" w:rsidRDefault="003B3757" w:rsidP="003B3757">
      <w:pPr>
        <w:pStyle w:val="B1"/>
        <w:rPr>
          <w:lang w:eastAsia="ko-KR"/>
        </w:rPr>
      </w:pPr>
      <w:r>
        <w:rPr>
          <w:lang w:eastAsia="ko-KR"/>
        </w:rPr>
        <w:t>-</w:t>
      </w:r>
      <w:r>
        <w:rPr>
          <w:lang w:eastAsia="ko-KR"/>
        </w:rPr>
        <w:tab/>
        <w:t>ATSSS Rule Priority.</w:t>
      </w:r>
    </w:p>
    <w:p w14:paraId="600BEF60" w14:textId="06C5B7EB" w:rsidR="003B3757" w:rsidRDefault="003B3757" w:rsidP="003B3757">
      <w:pPr>
        <w:pStyle w:val="B1"/>
        <w:rPr>
          <w:ins w:id="3" w:author="Myungjune@LGE" w:date="2018-08-07T10:03:00Z"/>
          <w:lang w:eastAsia="ko-KR"/>
        </w:rPr>
      </w:pPr>
      <w:r>
        <w:rPr>
          <w:lang w:eastAsia="ko-KR"/>
        </w:rPr>
        <w:t>-</w:t>
      </w:r>
      <w:r>
        <w:rPr>
          <w:lang w:eastAsia="ko-KR"/>
        </w:rPr>
        <w:tab/>
      </w:r>
      <w:r w:rsidRPr="007D38EE">
        <w:rPr>
          <w:lang w:eastAsia="ko-KR"/>
        </w:rPr>
        <w:t>Packet Filter</w:t>
      </w:r>
      <w:r>
        <w:rPr>
          <w:lang w:eastAsia="ko-KR"/>
        </w:rPr>
        <w:t xml:space="preserve"> Set.</w:t>
      </w:r>
      <w:bookmarkStart w:id="4" w:name="_GoBack"/>
    </w:p>
    <w:p w14:paraId="6A2D5E47" w14:textId="1BCEC4F2" w:rsidR="00866702" w:rsidRPr="00602676" w:rsidRDefault="00866702" w:rsidP="003B3757">
      <w:pPr>
        <w:pStyle w:val="B1"/>
        <w:rPr>
          <w:lang w:eastAsia="ko-KR"/>
        </w:rPr>
      </w:pPr>
      <w:ins w:id="5" w:author="Myungjune@LGE" w:date="2018-08-07T10:03:00Z">
        <w:r>
          <w:rPr>
            <w:lang w:eastAsia="ko-KR"/>
          </w:rPr>
          <w:t>-</w:t>
        </w:r>
        <w:r>
          <w:rPr>
            <w:lang w:eastAsia="ko-KR"/>
          </w:rPr>
          <w:tab/>
          <w:t xml:space="preserve">Steering </w:t>
        </w:r>
      </w:ins>
      <w:ins w:id="6" w:author="Myungjune@LGE" w:date="2018-08-07T10:07:00Z">
        <w:r w:rsidR="004E0E6C">
          <w:rPr>
            <w:lang w:eastAsia="ko-KR"/>
          </w:rPr>
          <w:t>Criteria</w:t>
        </w:r>
      </w:ins>
      <w:ins w:id="7" w:author="Myungjune@LGE" w:date="2018-08-10T08:01:00Z">
        <w:r w:rsidR="000073A7">
          <w:rPr>
            <w:lang w:eastAsia="ko-KR"/>
          </w:rPr>
          <w:t>.</w:t>
        </w:r>
      </w:ins>
      <w:bookmarkEnd w:id="4"/>
    </w:p>
    <w:p w14:paraId="57B6C9DB" w14:textId="7F9C06B7" w:rsidR="00866702" w:rsidRDefault="00866702">
      <w:pPr>
        <w:pStyle w:val="B2"/>
        <w:rPr>
          <w:ins w:id="8" w:author="Myungjune@LGE" w:date="2018-08-07T10:05:00Z"/>
          <w:lang w:eastAsia="ko-KR"/>
        </w:rPr>
        <w:pPrChange w:id="9" w:author="Myungjune@LGE" w:date="2018-08-07T10:04:00Z">
          <w:pPr>
            <w:pStyle w:val="B1"/>
          </w:pPr>
        </w:pPrChange>
      </w:pPr>
      <w:ins w:id="10" w:author="Myungjune@LGE" w:date="2018-08-07T10:05:00Z">
        <w:r>
          <w:rPr>
            <w:rFonts w:hint="eastAsia"/>
            <w:lang w:eastAsia="ko-KR"/>
          </w:rPr>
          <w:t>-</w:t>
        </w:r>
        <w:r>
          <w:rPr>
            <w:rFonts w:hint="eastAsia"/>
            <w:lang w:eastAsia="ko-KR"/>
          </w:rPr>
          <w:tab/>
        </w:r>
        <w:r>
          <w:rPr>
            <w:lang w:eastAsia="ko-KR"/>
          </w:rPr>
          <w:t xml:space="preserve">Steering </w:t>
        </w:r>
      </w:ins>
      <w:ins w:id="11" w:author="Myungjune@LGE" w:date="2018-08-07T10:07:00Z">
        <w:r w:rsidR="004E0E6C">
          <w:rPr>
            <w:lang w:eastAsia="ko-KR"/>
          </w:rPr>
          <w:t>Mode</w:t>
        </w:r>
      </w:ins>
      <w:ins w:id="12" w:author="Myungjune@LGE" w:date="2018-08-10T08:01:00Z">
        <w:r w:rsidR="000073A7">
          <w:rPr>
            <w:lang w:eastAsia="ko-KR"/>
          </w:rPr>
          <w:t>.</w:t>
        </w:r>
      </w:ins>
    </w:p>
    <w:p w14:paraId="44EB0EBD" w14:textId="15E044A9" w:rsidR="003B3757" w:rsidRPr="00602676" w:rsidRDefault="003B3757">
      <w:pPr>
        <w:pStyle w:val="B2"/>
        <w:rPr>
          <w:lang w:eastAsia="ko-KR"/>
        </w:rPr>
        <w:pPrChange w:id="13" w:author="Myungjune@LGE" w:date="2018-08-07T10:04:00Z">
          <w:pPr>
            <w:pStyle w:val="B1"/>
          </w:pPr>
        </w:pPrChange>
      </w:pPr>
      <w:r>
        <w:rPr>
          <w:lang w:eastAsia="ko-KR"/>
        </w:rPr>
        <w:t>-</w:t>
      </w:r>
      <w:r>
        <w:rPr>
          <w:rFonts w:hint="eastAsia"/>
          <w:lang w:eastAsia="ko-KR"/>
        </w:rPr>
        <w:tab/>
      </w:r>
      <w:r>
        <w:rPr>
          <w:lang w:eastAsia="ko-KR"/>
        </w:rPr>
        <w:t>Access Technology.</w:t>
      </w:r>
    </w:p>
    <w:p w14:paraId="08A152D6" w14:textId="705E8728" w:rsidR="003B3757" w:rsidDel="0032085C" w:rsidRDefault="003B3757" w:rsidP="003B3757">
      <w:pPr>
        <w:pStyle w:val="EditorsNote"/>
        <w:rPr>
          <w:del w:id="14" w:author="Myungjune@LGE" w:date="2018-08-07T10:08:00Z"/>
          <w:lang w:eastAsia="ko-KR"/>
        </w:rPr>
      </w:pPr>
      <w:del w:id="15" w:author="Myungjune@LGE" w:date="2018-08-07T10:08:00Z">
        <w:r w:rsidRPr="007D0736" w:rsidDel="0032085C">
          <w:delText>Editor</w:delText>
        </w:r>
        <w:r w:rsidDel="0032085C">
          <w:delText>'</w:delText>
        </w:r>
        <w:r w:rsidRPr="007D0736" w:rsidDel="0032085C">
          <w:delText>s note:</w:delText>
        </w:r>
        <w:r w:rsidDel="0032085C">
          <w:tab/>
        </w:r>
        <w:r w:rsidRPr="00530DDB" w:rsidDel="0032085C">
          <w:rPr>
            <w:lang w:eastAsia="ko-KR"/>
          </w:rPr>
          <w:delText>Any other parameters are FFS.</w:delText>
        </w:r>
      </w:del>
    </w:p>
    <w:p w14:paraId="2FF39DFB" w14:textId="77777777" w:rsidR="003B3757" w:rsidRPr="00B21F20" w:rsidRDefault="003B3757" w:rsidP="003B3757">
      <w:pPr>
        <w:tabs>
          <w:tab w:val="num" w:pos="1440"/>
        </w:tabs>
        <w:rPr>
          <w:rFonts w:eastAsia="SimSun"/>
          <w:lang w:eastAsia="zh-CN"/>
        </w:rPr>
      </w:pPr>
      <w:r w:rsidRPr="008921BF">
        <w:rPr>
          <w:rFonts w:eastAsia="SimSun"/>
          <w:lang w:eastAsia="zh-CN"/>
        </w:rPr>
        <w:t xml:space="preserve">The </w:t>
      </w:r>
      <w:r>
        <w:rPr>
          <w:rFonts w:eastAsia="SimSun"/>
          <w:lang w:eastAsia="zh-CN"/>
        </w:rPr>
        <w:t>ATSSS</w:t>
      </w:r>
      <w:r w:rsidRPr="008921BF">
        <w:rPr>
          <w:rFonts w:eastAsia="SimSun"/>
          <w:lang w:eastAsia="zh-CN"/>
        </w:rPr>
        <w:t xml:space="preserve"> Rule </w:t>
      </w:r>
      <w:r>
        <w:rPr>
          <w:rFonts w:eastAsia="SimSun"/>
          <w:lang w:eastAsia="zh-CN"/>
        </w:rPr>
        <w:t>I</w:t>
      </w:r>
      <w:r w:rsidRPr="008921BF">
        <w:rPr>
          <w:rFonts w:eastAsia="SimSun"/>
          <w:lang w:eastAsia="zh-CN"/>
        </w:rPr>
        <w:t>dentifier uniquely identifies a</w:t>
      </w:r>
      <w:r>
        <w:rPr>
          <w:rFonts w:eastAsia="SimSun"/>
          <w:lang w:eastAsia="zh-CN"/>
        </w:rPr>
        <w:t>n</w:t>
      </w:r>
      <w:r w:rsidRPr="008921BF">
        <w:rPr>
          <w:rFonts w:eastAsia="SimSun"/>
          <w:lang w:eastAsia="zh-CN"/>
        </w:rPr>
        <w:t xml:space="preserve"> </w:t>
      </w:r>
      <w:r>
        <w:rPr>
          <w:rFonts w:eastAsia="SimSun"/>
          <w:lang w:eastAsia="zh-CN"/>
        </w:rPr>
        <w:t>ATSSS Rule in the UE</w:t>
      </w:r>
      <w:r w:rsidRPr="008921BF">
        <w:rPr>
          <w:rFonts w:eastAsia="SimSun"/>
          <w:lang w:eastAsia="zh-CN"/>
        </w:rPr>
        <w:t>.</w:t>
      </w:r>
    </w:p>
    <w:p w14:paraId="30006F8A" w14:textId="77777777" w:rsidR="003B3757" w:rsidRPr="009D0835" w:rsidRDefault="003B3757" w:rsidP="003B3757">
      <w:pPr>
        <w:rPr>
          <w:lang w:eastAsia="zh-CN"/>
        </w:rPr>
      </w:pPr>
      <w:proofErr w:type="gramStart"/>
      <w:r w:rsidRPr="00527C81">
        <w:rPr>
          <w:lang w:eastAsia="zh-CN"/>
        </w:rPr>
        <w:t>For the purpose of</w:t>
      </w:r>
      <w:proofErr w:type="gramEnd"/>
      <w:r w:rsidRPr="00527C81">
        <w:rPr>
          <w:lang w:eastAsia="zh-CN"/>
        </w:rPr>
        <w:t xml:space="preserve"> match</w:t>
      </w:r>
      <w:r w:rsidRPr="009D0835">
        <w:rPr>
          <w:lang w:eastAsia="zh-CN"/>
        </w:rPr>
        <w:t>ing data flows against ATSSS Rules, the Packet Filter Set is applied in the order of the ATSSS Rule Priority.</w:t>
      </w:r>
    </w:p>
    <w:p w14:paraId="1BC3D44E" w14:textId="0DD9CC5C" w:rsidR="003B3757" w:rsidRDefault="003B3757" w:rsidP="003B3757">
      <w:pPr>
        <w:rPr>
          <w:ins w:id="16" w:author="Myungjune@LGE" w:date="2018-08-07T10:08:00Z"/>
          <w:lang w:val="en-US" w:eastAsia="zh-CN"/>
        </w:rPr>
      </w:pPr>
      <w:r w:rsidRPr="009D0835">
        <w:rPr>
          <w:lang w:eastAsia="zh-CN"/>
        </w:rPr>
        <w:t xml:space="preserve">There are two types of Packet Filter Set, i.e. IP Packet Filter Set, and Ethernet Packet Filter </w:t>
      </w:r>
      <w:proofErr w:type="gramStart"/>
      <w:r w:rsidRPr="009D0835">
        <w:rPr>
          <w:lang w:eastAsia="zh-CN"/>
        </w:rPr>
        <w:t>Set</w:t>
      </w:r>
      <w:proofErr w:type="gramEnd"/>
      <w:r w:rsidRPr="009D0835">
        <w:rPr>
          <w:lang w:eastAsia="zh-CN"/>
        </w:rPr>
        <w:t xml:space="preserve">, corresponding to those PDU Session Types. The Packet Filter Set may contain multiple packet filters. The Packet Filter Set </w:t>
      </w:r>
      <w:proofErr w:type="gramStart"/>
      <w:r w:rsidRPr="009D0835">
        <w:rPr>
          <w:lang w:eastAsia="zh-CN"/>
        </w:rPr>
        <w:t>is defined</w:t>
      </w:r>
      <w:proofErr w:type="gramEnd"/>
      <w:r w:rsidRPr="009D0835">
        <w:rPr>
          <w:lang w:eastAsia="zh-CN"/>
        </w:rPr>
        <w:t xml:space="preserve"> in TS 23.501</w:t>
      </w:r>
      <w:r w:rsidRPr="009D0835">
        <w:rPr>
          <w:lang w:val="en-US" w:eastAsia="zh-CN"/>
        </w:rPr>
        <w:t> </w:t>
      </w:r>
      <w:r w:rsidRPr="009D0835">
        <w:rPr>
          <w:lang w:eastAsia="zh-CN"/>
        </w:rPr>
        <w:t>[5] clause 5.</w:t>
      </w:r>
      <w:r w:rsidRPr="009D0835">
        <w:rPr>
          <w:lang w:val="en-US" w:eastAsia="zh-CN"/>
        </w:rPr>
        <w:t>7.6.</w:t>
      </w:r>
    </w:p>
    <w:p w14:paraId="77818D0F" w14:textId="18DF4321" w:rsidR="004F703A" w:rsidRDefault="004F703A" w:rsidP="001A118C">
      <w:pPr>
        <w:rPr>
          <w:ins w:id="17" w:author="Myungjune@LGE" w:date="2018-08-07T16:36:00Z"/>
          <w:lang w:eastAsia="ko-KR"/>
        </w:rPr>
      </w:pPr>
      <w:ins w:id="18" w:author="Myungjune@LGE" w:date="2018-08-07T10:08:00Z">
        <w:r>
          <w:rPr>
            <w:lang w:val="en-US" w:eastAsia="zh-CN"/>
          </w:rPr>
          <w:t xml:space="preserve">The Steering </w:t>
        </w:r>
      </w:ins>
      <w:ins w:id="19" w:author="Myungjune@LGE" w:date="2018-08-07T12:16:00Z">
        <w:r w:rsidR="00426820">
          <w:rPr>
            <w:lang w:val="en-US" w:eastAsia="zh-CN"/>
          </w:rPr>
          <w:t xml:space="preserve">Criteria </w:t>
        </w:r>
      </w:ins>
      <w:ins w:id="20" w:author="Myungjune@LGE" w:date="2018-08-07T16:02:00Z">
        <w:r w:rsidR="005B4B91">
          <w:rPr>
            <w:lang w:val="en-US" w:eastAsia="zh-CN"/>
          </w:rPr>
          <w:t>is consists of Steering Mode and Access Technology.</w:t>
        </w:r>
      </w:ins>
      <w:ins w:id="21" w:author="Myungjune@LGE" w:date="2018-08-07T16:13:00Z">
        <w:r w:rsidR="006C2355">
          <w:rPr>
            <w:lang w:val="en-US" w:eastAsia="zh-CN"/>
          </w:rPr>
          <w:t xml:space="preserve"> The Steering Mode represents how the </w:t>
        </w:r>
      </w:ins>
      <w:ins w:id="22" w:author="Myungjune@LGE" w:date="2018-08-07T16:31:00Z">
        <w:r w:rsidR="00F20A3D">
          <w:rPr>
            <w:lang w:val="en-US" w:eastAsia="zh-CN"/>
          </w:rPr>
          <w:t xml:space="preserve">UE steers or switches </w:t>
        </w:r>
      </w:ins>
      <w:ins w:id="23" w:author="Myungjune@LGE" w:date="2018-08-07T16:32:00Z">
        <w:r w:rsidR="00F20A3D">
          <w:rPr>
            <w:lang w:val="en-US" w:eastAsia="zh-CN"/>
          </w:rPr>
          <w:t xml:space="preserve">uplink </w:t>
        </w:r>
      </w:ins>
      <w:ins w:id="24" w:author="Myungjune@LGE" w:date="2018-08-07T16:31:00Z">
        <w:r w:rsidR="00F20A3D">
          <w:rPr>
            <w:lang w:val="en-US" w:eastAsia="zh-CN"/>
          </w:rPr>
          <w:t>traffic</w:t>
        </w:r>
      </w:ins>
      <w:ins w:id="25" w:author="Myungjune@LGE" w:date="2018-08-07T16:40:00Z">
        <w:r w:rsidR="00057325">
          <w:rPr>
            <w:lang w:val="en-US" w:eastAsia="zh-CN"/>
          </w:rPr>
          <w:t xml:space="preserve"> based on Access Technology</w:t>
        </w:r>
      </w:ins>
      <w:ins w:id="26" w:author="Myungjune@LGE" w:date="2018-08-07T16:32:00Z">
        <w:r w:rsidR="00F20A3D">
          <w:rPr>
            <w:lang w:val="en-US" w:eastAsia="zh-CN"/>
          </w:rPr>
          <w:t xml:space="preserve">. For example, if Steering Mode is "Active-Standby", traffic that matches </w:t>
        </w:r>
      </w:ins>
      <w:ins w:id="27" w:author="Myungjune@LGE" w:date="2018-08-07T16:33:00Z">
        <w:r w:rsidR="00F20A3D">
          <w:rPr>
            <w:lang w:val="en-US" w:eastAsia="zh-CN"/>
          </w:rPr>
          <w:t>Packet Filter Set is steered</w:t>
        </w:r>
        <w:r w:rsidR="001A118C">
          <w:rPr>
            <w:lang w:val="en-US" w:eastAsia="zh-CN"/>
          </w:rPr>
          <w:t xml:space="preserve"> over "Active </w:t>
        </w:r>
      </w:ins>
      <w:ins w:id="28" w:author="Myungjune@LGE" w:date="2018-08-07T16:36:00Z">
        <w:r w:rsidR="001A118C">
          <w:rPr>
            <w:lang w:val="en-US" w:eastAsia="zh-CN"/>
          </w:rPr>
          <w:t xml:space="preserve">Access </w:t>
        </w:r>
      </w:ins>
      <w:ins w:id="29" w:author="Myungjune@LGE" w:date="2018-08-07T16:34:00Z">
        <w:r w:rsidR="001A118C">
          <w:rPr>
            <w:lang w:val="en-US" w:eastAsia="zh-CN"/>
          </w:rPr>
          <w:t xml:space="preserve">Technology" and </w:t>
        </w:r>
      </w:ins>
      <w:ins w:id="30" w:author="Myungjune@LGE" w:date="2018-08-07T16:35:00Z">
        <w:r w:rsidR="001A118C">
          <w:t>when the "Active Technology</w:t>
        </w:r>
      </w:ins>
      <w:ins w:id="31" w:author="Myungjune@LGE" w:date="2018-08-07T16:34:00Z">
        <w:r w:rsidR="001A118C">
          <w:t>"</w:t>
        </w:r>
        <w:r w:rsidR="001A118C" w:rsidRPr="00365CAC">
          <w:t xml:space="preserve"> becomes unavail</w:t>
        </w:r>
        <w:r w:rsidR="001A118C">
          <w:t>able, the UE steers the traffic over "Standby Access</w:t>
        </w:r>
      </w:ins>
      <w:ins w:id="32" w:author="Myungjune@LGE" w:date="2018-08-07T16:36:00Z">
        <w:r w:rsidR="001A118C">
          <w:t xml:space="preserve"> </w:t>
        </w:r>
      </w:ins>
      <w:ins w:id="33" w:author="Myungjune@LGE" w:date="2018-08-07T16:34:00Z">
        <w:r w:rsidR="001A118C">
          <w:t>Technology"</w:t>
        </w:r>
      </w:ins>
      <w:ins w:id="34" w:author="Myungjune@LGE" w:date="2018-08-07T16:36:00Z">
        <w:r w:rsidR="001A118C">
          <w:t>.</w:t>
        </w:r>
      </w:ins>
    </w:p>
    <w:p w14:paraId="4E381DC8" w14:textId="7DC69670" w:rsidR="001A118C" w:rsidRPr="008F7BAA" w:rsidRDefault="001A118C">
      <w:pPr>
        <w:pStyle w:val="NO"/>
        <w:rPr>
          <w:lang w:val="en-US" w:eastAsia="zh-CN"/>
        </w:rPr>
        <w:pPrChange w:id="35" w:author="Myungjune@LGE" w:date="2018-08-07T16:39:00Z">
          <w:pPr/>
        </w:pPrChange>
      </w:pPr>
      <w:ins w:id="36" w:author="Myungjune@LGE" w:date="2018-08-07T16:37:00Z">
        <w:r>
          <w:rPr>
            <w:lang w:val="en-US" w:eastAsia="zh-CN"/>
          </w:rPr>
          <w:t>NOTE</w:t>
        </w:r>
      </w:ins>
      <w:ins w:id="37" w:author="Myungjune@LGE" w:date="2018-08-07T16:39:00Z">
        <w:r w:rsidR="008F7BAA">
          <w:rPr>
            <w:lang w:val="en-US" w:eastAsia="zh-CN"/>
          </w:rPr>
          <w:t> 1</w:t>
        </w:r>
      </w:ins>
      <w:ins w:id="38" w:author="Myungjune@LGE" w:date="2018-08-07T16:37:00Z">
        <w:r>
          <w:rPr>
            <w:lang w:val="en-US" w:eastAsia="zh-CN"/>
          </w:rPr>
          <w:t xml:space="preserve">: </w:t>
        </w:r>
      </w:ins>
      <w:ins w:id="39" w:author="Myungjune@LGE" w:date="2018-08-07T16:39:00Z">
        <w:r w:rsidR="008F7BAA">
          <w:rPr>
            <w:lang w:val="en-US" w:eastAsia="zh-CN"/>
          </w:rPr>
          <w:tab/>
        </w:r>
      </w:ins>
      <w:ins w:id="40" w:author="Myungjune@LGE" w:date="2018-08-07T16:37:00Z">
        <w:r>
          <w:rPr>
            <w:lang w:val="en-US" w:eastAsia="zh-CN"/>
          </w:rPr>
          <w:t>The Steering Mode</w:t>
        </w:r>
      </w:ins>
      <w:ins w:id="41" w:author="Myungjune@LGE" w:date="2018-08-07T16:38:00Z">
        <w:r w:rsidR="008F7BAA">
          <w:rPr>
            <w:lang w:val="en-US" w:eastAsia="zh-CN"/>
          </w:rPr>
          <w:t>s</w:t>
        </w:r>
      </w:ins>
      <w:ins w:id="42" w:author="Myungjune@LGE" w:date="2018-08-07T16:37:00Z">
        <w:r>
          <w:rPr>
            <w:lang w:val="en-US" w:eastAsia="zh-CN"/>
          </w:rPr>
          <w:t xml:space="preserve"> </w:t>
        </w:r>
        <w:r w:rsidR="008F7BAA">
          <w:rPr>
            <w:lang w:val="en-US" w:eastAsia="zh-CN"/>
          </w:rPr>
          <w:t xml:space="preserve">in Solution 4 such as "Active-Standby", </w:t>
        </w:r>
      </w:ins>
      <w:ins w:id="43" w:author="Myungjune@LGE" w:date="2018-08-07T16:38:00Z">
        <w:r w:rsidR="008F7BAA">
          <w:rPr>
            <w:lang w:val="en-US" w:eastAsia="zh-CN"/>
          </w:rPr>
          <w:t>"</w:t>
        </w:r>
        <w:r w:rsidR="008F7BAA">
          <w:t>P</w:t>
        </w:r>
        <w:proofErr w:type="spellStart"/>
        <w:r w:rsidR="008F7BAA" w:rsidRPr="008F7BAA">
          <w:rPr>
            <w:lang w:val="en-US" w:eastAsia="zh-CN"/>
          </w:rPr>
          <w:t>riority</w:t>
        </w:r>
        <w:proofErr w:type="spellEnd"/>
        <w:r w:rsidR="008F7BAA" w:rsidRPr="008F7BAA">
          <w:rPr>
            <w:lang w:val="en-US" w:eastAsia="zh-CN"/>
          </w:rPr>
          <w:t>-based</w:t>
        </w:r>
        <w:r w:rsidR="008F7BAA">
          <w:rPr>
            <w:lang w:val="en-US" w:eastAsia="zh-CN"/>
          </w:rPr>
          <w:t xml:space="preserve">", "Best-Access", </w:t>
        </w:r>
        <w:proofErr w:type="spellStart"/>
        <w:r w:rsidR="008F7BAA">
          <w:rPr>
            <w:lang w:val="en-US" w:eastAsia="zh-CN"/>
          </w:rPr>
          <w:t>etc</w:t>
        </w:r>
        <w:proofErr w:type="spellEnd"/>
        <w:r w:rsidR="008F7BAA">
          <w:rPr>
            <w:lang w:val="en-US" w:eastAsia="zh-CN"/>
          </w:rPr>
          <w:t xml:space="preserve"> </w:t>
        </w:r>
      </w:ins>
      <w:ins w:id="44" w:author="Myungjune@LGE" w:date="2018-08-07T16:39:00Z">
        <w:r w:rsidR="008F7BAA">
          <w:rPr>
            <w:lang w:val="en-US" w:eastAsia="zh-CN"/>
          </w:rPr>
          <w:t>are applicable for this solution</w:t>
        </w:r>
      </w:ins>
      <w:ins w:id="45" w:author="Myungjune@LGE" w:date="2018-08-07T16:38:00Z">
        <w:r w:rsidR="008F7BAA">
          <w:rPr>
            <w:lang w:val="en-US" w:eastAsia="zh-CN"/>
          </w:rPr>
          <w:t>.</w:t>
        </w:r>
      </w:ins>
    </w:p>
    <w:p w14:paraId="42B47FA4" w14:textId="2DF206C9" w:rsidR="003B3757" w:rsidRDefault="003B3757" w:rsidP="003B3757">
      <w:pPr>
        <w:rPr>
          <w:ins w:id="46" w:author="Myungjune@LGE" w:date="2018-06-18T15:33:00Z"/>
        </w:rPr>
      </w:pPr>
      <w:r w:rsidRPr="009D0835">
        <w:rPr>
          <w:lang w:eastAsia="zh-CN"/>
        </w:rPr>
        <w:t xml:space="preserve">The Access </w:t>
      </w:r>
      <w:r w:rsidRPr="009D0835">
        <w:rPr>
          <w:lang w:eastAsia="ko-KR"/>
        </w:rPr>
        <w:t>Technology</w:t>
      </w:r>
      <w:r w:rsidRPr="009D0835">
        <w:rPr>
          <w:lang w:eastAsia="zh-CN"/>
        </w:rPr>
        <w:t xml:space="preserve"> indicates </w:t>
      </w:r>
      <w:r w:rsidRPr="009D0835">
        <w:t>a prioritized access technology</w:t>
      </w:r>
      <w:r w:rsidRPr="009D0835">
        <w:rPr>
          <w:lang w:eastAsia="zh-CN"/>
        </w:rPr>
        <w:t xml:space="preserve"> for steering data flows, and </w:t>
      </w:r>
      <w:r w:rsidRPr="009D0835">
        <w:t xml:space="preserve">possible values for the Access Technology </w:t>
      </w:r>
      <w:proofErr w:type="gramStart"/>
      <w:r w:rsidRPr="009D0835">
        <w:t>are described</w:t>
      </w:r>
      <w:proofErr w:type="gramEnd"/>
      <w:r w:rsidRPr="009D0835">
        <w:t xml:space="preserve"> in Table 6.</w:t>
      </w:r>
      <w:r>
        <w:t>8</w:t>
      </w:r>
      <w:r w:rsidRPr="009D0835">
        <w:t>-1</w:t>
      </w:r>
      <w:r w:rsidRPr="009D0835">
        <w:rPr>
          <w:lang w:eastAsia="zh-CN"/>
        </w:rPr>
        <w:t xml:space="preserve">. </w:t>
      </w:r>
      <w:r w:rsidRPr="009D0835">
        <w:t xml:space="preserve">If a 3GPP access technology corresponding to the value configured for the Access Technology </w:t>
      </w:r>
      <w:proofErr w:type="gramStart"/>
      <w:r w:rsidRPr="009D0835">
        <w:t>is not selected</w:t>
      </w:r>
      <w:proofErr w:type="gramEnd"/>
      <w:r w:rsidRPr="009D0835">
        <w:t xml:space="preserve"> by the UE then the UE shall ignore this configuration until the 3GPP access technology corresponding to the value configured for the Access Technology becomes selected.</w:t>
      </w:r>
    </w:p>
    <w:p w14:paraId="58A42785" w14:textId="1185BC4F" w:rsidR="006C2355" w:rsidRPr="006C2355" w:rsidRDefault="009C1F90" w:rsidP="006C2355">
      <w:pPr>
        <w:pStyle w:val="NO"/>
      </w:pPr>
      <w:ins w:id="47" w:author="Myungjune@LGE" w:date="2018-06-18T15:33:00Z">
        <w:r>
          <w:t>NOTE</w:t>
        </w:r>
      </w:ins>
      <w:ins w:id="48" w:author="Myungjune@LGE" w:date="2018-08-07T16:39:00Z">
        <w:r w:rsidR="008F7BAA">
          <w:rPr>
            <w:lang w:val="en-US"/>
          </w:rPr>
          <w:t> 2</w:t>
        </w:r>
      </w:ins>
      <w:ins w:id="49" w:author="Myungjune@LGE" w:date="2018-06-18T15:33:00Z">
        <w:r>
          <w:t xml:space="preserve">: </w:t>
        </w:r>
      </w:ins>
      <w:ins w:id="50" w:author="Myungjune@LGE" w:date="2018-06-18T15:34:00Z">
        <w:r>
          <w:t xml:space="preserve">When a UE is using more than two access technologies at the same time (e.g. Dual Connectivity), the UE uses Master RAN node's RAT to </w:t>
        </w:r>
      </w:ins>
      <w:ins w:id="51" w:author="Myungjune@LGE" w:date="2018-06-18T15:35:00Z">
        <w:r w:rsidR="00D60710">
          <w:t xml:space="preserve">find matching </w:t>
        </w:r>
        <w:r>
          <w:t>ATSSS rule.</w:t>
        </w:r>
      </w:ins>
    </w:p>
    <w:p w14:paraId="21917F1C" w14:textId="2B5E0AF4" w:rsidR="003B3757" w:rsidRPr="00F53D13" w:rsidDel="009C1F90" w:rsidRDefault="003B3757" w:rsidP="003B3757">
      <w:pPr>
        <w:pStyle w:val="EditorsNote"/>
        <w:rPr>
          <w:del w:id="52" w:author="Myungjune@LGE" w:date="2018-06-18T15:33:00Z"/>
        </w:rPr>
      </w:pPr>
      <w:del w:id="53" w:author="Myungjune@LGE" w:date="2018-06-18T15:33:00Z">
        <w:r w:rsidRPr="007D0736" w:rsidDel="009C1F90">
          <w:delText>Editor</w:delText>
        </w:r>
        <w:r w:rsidDel="009C1F90">
          <w:delText>'</w:delText>
        </w:r>
        <w:r w:rsidRPr="007D0736" w:rsidDel="009C1F90">
          <w:delText>s note:</w:delText>
        </w:r>
        <w:r w:rsidDel="009C1F90">
          <w:tab/>
        </w:r>
        <w:r w:rsidRPr="00F53D13" w:rsidDel="009C1F90">
          <w:delText xml:space="preserve">It is FFS whether UE applies or ignores ATSSS rule when Access Technology is configured to specific 3GPP RAT (e.g. NR, E-UTRA) and the </w:delText>
        </w:r>
        <w:r w:rsidRPr="009D0835" w:rsidDel="009C1F90">
          <w:rPr>
            <w:lang w:eastAsia="ko-KR"/>
          </w:rPr>
          <w:delText>UE is using more than two access technologies at the same time (e.g. Dual Connectivity)</w:delText>
        </w:r>
        <w:r w:rsidRPr="00F53D13" w:rsidDel="009C1F90">
          <w:delText>.</w:delText>
        </w:r>
      </w:del>
    </w:p>
    <w:p w14:paraId="65C6286A" w14:textId="77777777" w:rsidR="003B3757" w:rsidRPr="009D0835" w:rsidRDefault="003B3757" w:rsidP="003B3757">
      <w:pPr>
        <w:pStyle w:val="TH"/>
      </w:pPr>
      <w:r w:rsidRPr="009D0835">
        <w:lastRenderedPageBreak/>
        <w:t>Table</w:t>
      </w:r>
      <w:r>
        <w:t xml:space="preserve"> </w:t>
      </w:r>
      <w:r w:rsidRPr="009D0835">
        <w:t>6.</w:t>
      </w:r>
      <w:r>
        <w:rPr>
          <w:lang w:val="en-US"/>
        </w:rPr>
        <w:t>8</w:t>
      </w:r>
      <w:r w:rsidRPr="009D0835">
        <w:t>-1: Possible values for the Access Technology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5811"/>
      </w:tblGrid>
      <w:tr w:rsidR="003B3757" w:rsidRPr="009D0835" w14:paraId="6903ECE3" w14:textId="77777777" w:rsidTr="00B90C55">
        <w:trPr>
          <w:jc w:val="center"/>
        </w:trPr>
        <w:tc>
          <w:tcPr>
            <w:tcW w:w="1555" w:type="dxa"/>
          </w:tcPr>
          <w:p w14:paraId="7E096324" w14:textId="77777777" w:rsidR="003B3757" w:rsidRPr="009D0835" w:rsidRDefault="003B3757" w:rsidP="00B90C55">
            <w:pPr>
              <w:pStyle w:val="TAH"/>
            </w:pPr>
            <w:r w:rsidRPr="009D0835">
              <w:t>Value</w:t>
            </w:r>
          </w:p>
        </w:tc>
        <w:tc>
          <w:tcPr>
            <w:tcW w:w="5811" w:type="dxa"/>
          </w:tcPr>
          <w:p w14:paraId="492D46DA" w14:textId="77777777" w:rsidR="003B3757" w:rsidRPr="009D0835" w:rsidRDefault="003B3757" w:rsidP="00B90C55">
            <w:pPr>
              <w:pStyle w:val="TAH"/>
            </w:pPr>
            <w:r w:rsidRPr="009D0835">
              <w:t>Description</w:t>
            </w:r>
          </w:p>
        </w:tc>
      </w:tr>
      <w:tr w:rsidR="003B3757" w:rsidRPr="009D0835" w14:paraId="27195227" w14:textId="77777777" w:rsidTr="00B90C55">
        <w:trPr>
          <w:jc w:val="center"/>
        </w:trPr>
        <w:tc>
          <w:tcPr>
            <w:tcW w:w="1555" w:type="dxa"/>
          </w:tcPr>
          <w:p w14:paraId="56A3BC8C" w14:textId="77777777" w:rsidR="003B3757" w:rsidRPr="009D0835" w:rsidRDefault="003B3757" w:rsidP="00B90C55">
            <w:pPr>
              <w:pStyle w:val="TAL"/>
            </w:pPr>
            <w:r w:rsidRPr="009D0835">
              <w:t>0</w:t>
            </w:r>
          </w:p>
        </w:tc>
        <w:tc>
          <w:tcPr>
            <w:tcW w:w="5811" w:type="dxa"/>
          </w:tcPr>
          <w:p w14:paraId="628518E7" w14:textId="77777777" w:rsidR="003B3757" w:rsidRPr="009D0835" w:rsidRDefault="003B3757" w:rsidP="00B90C55">
            <w:pPr>
              <w:pStyle w:val="TAL"/>
            </w:pPr>
            <w:r w:rsidRPr="009D0835">
              <w:t>Reserved</w:t>
            </w:r>
          </w:p>
        </w:tc>
      </w:tr>
      <w:tr w:rsidR="003B3757" w:rsidRPr="009D0835" w14:paraId="25B48776" w14:textId="77777777" w:rsidTr="00B90C55">
        <w:trPr>
          <w:jc w:val="center"/>
        </w:trPr>
        <w:tc>
          <w:tcPr>
            <w:tcW w:w="1555" w:type="dxa"/>
          </w:tcPr>
          <w:p w14:paraId="11715BCA" w14:textId="77777777" w:rsidR="003B3757" w:rsidRPr="009D0835" w:rsidRDefault="003B3757" w:rsidP="00B90C55">
            <w:pPr>
              <w:pStyle w:val="TAL"/>
            </w:pPr>
            <w:r w:rsidRPr="009D0835">
              <w:t>1</w:t>
            </w:r>
          </w:p>
        </w:tc>
        <w:tc>
          <w:tcPr>
            <w:tcW w:w="5811" w:type="dxa"/>
          </w:tcPr>
          <w:p w14:paraId="44DB2202" w14:textId="77777777" w:rsidR="003B3757" w:rsidRPr="009D0835" w:rsidRDefault="003B3757" w:rsidP="00B90C55">
            <w:pPr>
              <w:pStyle w:val="TAL"/>
            </w:pPr>
            <w:r w:rsidRPr="009D0835">
              <w:t>Any 3GPP access technology e.g. NR, E-UTRA</w:t>
            </w:r>
          </w:p>
        </w:tc>
      </w:tr>
      <w:tr w:rsidR="003B3757" w:rsidRPr="009D0835" w14:paraId="0A14D917" w14:textId="77777777" w:rsidTr="00B90C55">
        <w:trPr>
          <w:jc w:val="center"/>
        </w:trPr>
        <w:tc>
          <w:tcPr>
            <w:tcW w:w="1555" w:type="dxa"/>
            <w:shd w:val="clear" w:color="auto" w:fill="auto"/>
          </w:tcPr>
          <w:p w14:paraId="19BD8074" w14:textId="77777777" w:rsidR="003B3757" w:rsidRPr="009D0835" w:rsidRDefault="003B3757" w:rsidP="00B90C55">
            <w:pPr>
              <w:pStyle w:val="TAL"/>
            </w:pPr>
            <w:r w:rsidRPr="009D0835">
              <w:t>2</w:t>
            </w:r>
          </w:p>
        </w:tc>
        <w:tc>
          <w:tcPr>
            <w:tcW w:w="5811" w:type="dxa"/>
            <w:shd w:val="clear" w:color="auto" w:fill="auto"/>
          </w:tcPr>
          <w:p w14:paraId="15F599AA" w14:textId="77777777" w:rsidR="003B3757" w:rsidRPr="009D0835" w:rsidRDefault="003B3757" w:rsidP="00B90C55">
            <w:pPr>
              <w:pStyle w:val="TAL"/>
              <w:rPr>
                <w:lang w:val="fi-FI"/>
              </w:rPr>
            </w:pPr>
            <w:r w:rsidRPr="009D0835">
              <w:t>WLAN</w:t>
            </w:r>
          </w:p>
        </w:tc>
      </w:tr>
      <w:tr w:rsidR="003B3757" w:rsidRPr="009D0835" w14:paraId="15B3749E" w14:textId="77777777" w:rsidTr="00B90C55">
        <w:trPr>
          <w:jc w:val="center"/>
        </w:trPr>
        <w:tc>
          <w:tcPr>
            <w:tcW w:w="1555" w:type="dxa"/>
          </w:tcPr>
          <w:p w14:paraId="5CD90206" w14:textId="77777777" w:rsidR="003B3757" w:rsidRPr="009D0835" w:rsidRDefault="003B3757" w:rsidP="00B90C55">
            <w:pPr>
              <w:pStyle w:val="TAL"/>
            </w:pPr>
            <w:r w:rsidRPr="009D0835">
              <w:t>3</w:t>
            </w:r>
          </w:p>
        </w:tc>
        <w:tc>
          <w:tcPr>
            <w:tcW w:w="5811" w:type="dxa"/>
          </w:tcPr>
          <w:p w14:paraId="0C2F82A4" w14:textId="77777777" w:rsidR="003B3757" w:rsidRPr="009D0835" w:rsidRDefault="003B3757" w:rsidP="00B90C55">
            <w:pPr>
              <w:pStyle w:val="TAL"/>
            </w:pPr>
            <w:r w:rsidRPr="009D0835">
              <w:t>NR</w:t>
            </w:r>
          </w:p>
        </w:tc>
      </w:tr>
      <w:tr w:rsidR="003B3757" w:rsidRPr="009D0835" w14:paraId="628FAF36" w14:textId="77777777" w:rsidTr="00B90C55">
        <w:trPr>
          <w:jc w:val="center"/>
        </w:trPr>
        <w:tc>
          <w:tcPr>
            <w:tcW w:w="1555" w:type="dxa"/>
          </w:tcPr>
          <w:p w14:paraId="208D9D3A" w14:textId="77777777" w:rsidR="003B3757" w:rsidRPr="009D0835" w:rsidRDefault="003B3757" w:rsidP="00B90C55">
            <w:pPr>
              <w:pStyle w:val="TAL"/>
            </w:pPr>
            <w:r w:rsidRPr="009D0835">
              <w:t>4</w:t>
            </w:r>
          </w:p>
        </w:tc>
        <w:tc>
          <w:tcPr>
            <w:tcW w:w="5811" w:type="dxa"/>
          </w:tcPr>
          <w:p w14:paraId="73D58D03" w14:textId="77777777" w:rsidR="003B3757" w:rsidRPr="009D0835" w:rsidRDefault="003B3757" w:rsidP="00B90C55">
            <w:pPr>
              <w:pStyle w:val="TAL"/>
            </w:pPr>
            <w:r w:rsidRPr="009D0835">
              <w:t>E-UTRA</w:t>
            </w:r>
          </w:p>
        </w:tc>
      </w:tr>
      <w:tr w:rsidR="003B3757" w:rsidRPr="009D0835" w14:paraId="64943CC1" w14:textId="77777777" w:rsidTr="00B90C55">
        <w:trPr>
          <w:jc w:val="center"/>
        </w:trPr>
        <w:tc>
          <w:tcPr>
            <w:tcW w:w="1555" w:type="dxa"/>
          </w:tcPr>
          <w:p w14:paraId="3D41A606" w14:textId="77777777" w:rsidR="003B3757" w:rsidRPr="009D0835" w:rsidRDefault="003B3757" w:rsidP="00B90C55">
            <w:pPr>
              <w:pStyle w:val="TAL"/>
              <w:rPr>
                <w:lang w:eastAsia="ko-KR"/>
              </w:rPr>
            </w:pPr>
            <w:r w:rsidRPr="009D0835">
              <w:rPr>
                <w:lang w:eastAsia="ko-KR"/>
              </w:rPr>
              <w:t>5</w:t>
            </w:r>
          </w:p>
        </w:tc>
        <w:tc>
          <w:tcPr>
            <w:tcW w:w="5811" w:type="dxa"/>
          </w:tcPr>
          <w:p w14:paraId="1A8B143E" w14:textId="77777777" w:rsidR="003B3757" w:rsidRPr="009D0835" w:rsidRDefault="003B3757" w:rsidP="00B90C55">
            <w:pPr>
              <w:pStyle w:val="TAL"/>
              <w:rPr>
                <w:lang w:eastAsia="ko-KR"/>
              </w:rPr>
            </w:pPr>
            <w:r w:rsidRPr="009D0835">
              <w:rPr>
                <w:lang w:eastAsia="ko-KR"/>
              </w:rPr>
              <w:t>NR in Unlicensed</w:t>
            </w:r>
          </w:p>
        </w:tc>
      </w:tr>
      <w:tr w:rsidR="003B3757" w:rsidRPr="009D0835" w14:paraId="1FC49769" w14:textId="77777777" w:rsidTr="00B90C55">
        <w:trPr>
          <w:jc w:val="center"/>
        </w:trPr>
        <w:tc>
          <w:tcPr>
            <w:tcW w:w="1555" w:type="dxa"/>
          </w:tcPr>
          <w:p w14:paraId="25EB94BA" w14:textId="77777777" w:rsidR="003B3757" w:rsidRPr="009D0835" w:rsidRDefault="003B3757" w:rsidP="00B90C55">
            <w:pPr>
              <w:pStyle w:val="TAL"/>
              <w:rPr>
                <w:lang w:eastAsia="ko-KR"/>
              </w:rPr>
            </w:pPr>
            <w:r w:rsidRPr="009D0835">
              <w:rPr>
                <w:lang w:eastAsia="ko-KR"/>
              </w:rPr>
              <w:t>6</w:t>
            </w:r>
          </w:p>
        </w:tc>
        <w:tc>
          <w:tcPr>
            <w:tcW w:w="5811" w:type="dxa"/>
          </w:tcPr>
          <w:p w14:paraId="59B56A87" w14:textId="77777777" w:rsidR="003B3757" w:rsidRPr="009D0835" w:rsidRDefault="003B3757" w:rsidP="00B90C55">
            <w:pPr>
              <w:pStyle w:val="TAL"/>
              <w:rPr>
                <w:lang w:eastAsia="ko-KR"/>
              </w:rPr>
            </w:pPr>
            <w:r w:rsidRPr="009D0835">
              <w:rPr>
                <w:lang w:eastAsia="ko-KR"/>
              </w:rPr>
              <w:t>E-UTRA in Unlicensed</w:t>
            </w:r>
          </w:p>
        </w:tc>
      </w:tr>
      <w:tr w:rsidR="003B3757" w:rsidRPr="009D0835" w14:paraId="1640EF70" w14:textId="77777777" w:rsidTr="00B90C55">
        <w:trPr>
          <w:jc w:val="center"/>
        </w:trPr>
        <w:tc>
          <w:tcPr>
            <w:tcW w:w="1555" w:type="dxa"/>
          </w:tcPr>
          <w:p w14:paraId="53F14CDE" w14:textId="77777777" w:rsidR="003B3757" w:rsidRPr="009D0835" w:rsidRDefault="003B3757" w:rsidP="00B90C55">
            <w:pPr>
              <w:pStyle w:val="TAL"/>
            </w:pPr>
            <w:r w:rsidRPr="009D0835">
              <w:t>7-255</w:t>
            </w:r>
          </w:p>
        </w:tc>
        <w:tc>
          <w:tcPr>
            <w:tcW w:w="5811" w:type="dxa"/>
          </w:tcPr>
          <w:p w14:paraId="6B1EC38D" w14:textId="77777777" w:rsidR="003B3757" w:rsidRPr="009D0835" w:rsidDel="00D803C7" w:rsidRDefault="003B3757" w:rsidP="00B90C55">
            <w:pPr>
              <w:pStyle w:val="TAL"/>
            </w:pPr>
            <w:r w:rsidRPr="009D0835">
              <w:t>Reserved</w:t>
            </w:r>
          </w:p>
        </w:tc>
      </w:tr>
    </w:tbl>
    <w:p w14:paraId="542E4EDD" w14:textId="77777777" w:rsidR="003B3757" w:rsidRPr="009D0835" w:rsidRDefault="003B3757" w:rsidP="003B3757">
      <w:pPr>
        <w:pStyle w:val="FP"/>
      </w:pPr>
    </w:p>
    <w:p w14:paraId="0F945073" w14:textId="49C940AB" w:rsidR="003B3757" w:rsidRPr="007D0736" w:rsidDel="009C1F90" w:rsidRDefault="003B3757" w:rsidP="003B3757">
      <w:pPr>
        <w:pStyle w:val="EditorsNote"/>
        <w:rPr>
          <w:del w:id="54" w:author="Myungjune@LGE" w:date="2018-06-18T15:33:00Z"/>
          <w:lang w:val="en-US"/>
        </w:rPr>
      </w:pPr>
      <w:del w:id="55" w:author="Myungjune@LGE" w:date="2018-06-18T15:33:00Z">
        <w:r w:rsidRPr="007D0736" w:rsidDel="009C1F90">
          <w:delText>Editor</w:delText>
        </w:r>
        <w:r w:rsidDel="009C1F90">
          <w:delText>'</w:delText>
        </w:r>
        <w:r w:rsidRPr="007D0736" w:rsidDel="009C1F90">
          <w:delText>s note:</w:delText>
        </w:r>
        <w:r w:rsidDel="009C1F90">
          <w:tab/>
        </w:r>
        <w:r w:rsidRPr="00F53D13" w:rsidDel="009C1F90">
          <w:delText xml:space="preserve">It is FFS whether </w:delText>
        </w:r>
        <w:r w:rsidRPr="00F53D13" w:rsidDel="009C1F90">
          <w:rPr>
            <w:lang w:eastAsia="ko-KR"/>
          </w:rPr>
          <w:delText xml:space="preserve">NR/E-UTRA in </w:delText>
        </w:r>
        <w:r w:rsidRPr="007D0736" w:rsidDel="009C1F90">
          <w:delText>unlicensed</w:delText>
        </w:r>
        <w:r w:rsidRPr="00F53D13" w:rsidDel="009C1F90">
          <w:rPr>
            <w:lang w:eastAsia="ko-KR"/>
          </w:rPr>
          <w:delText xml:space="preserve"> spectrum is needed</w:delText>
        </w:r>
        <w:r w:rsidRPr="00F53D13" w:rsidDel="009C1F90">
          <w:delText>.</w:delText>
        </w:r>
      </w:del>
    </w:p>
    <w:p w14:paraId="47DF0F4A" w14:textId="62D9942B" w:rsidR="003B3757" w:rsidRPr="009D0835" w:rsidRDefault="003B3757" w:rsidP="003B3757">
      <w:r w:rsidRPr="009D0835">
        <w:rPr>
          <w:lang w:eastAsia="ko-KR"/>
        </w:rPr>
        <w:t xml:space="preserve">The SMF sends ATSSS Rule to the UE via NAS signalling. When the SMF sends ATSSS Rule, the SMF includes a default ATSSS Rule, which has a match all Packet Filter Set with the highest ATSSS Rule Priority value. The UE uses the received ATSSS Rule </w:t>
      </w:r>
      <w:r w:rsidRPr="009D0835">
        <w:t>for uplink data flow steering</w:t>
      </w:r>
      <w:r w:rsidRPr="009D0835">
        <w:rPr>
          <w:lang w:eastAsia="ko-KR"/>
        </w:rPr>
        <w:t>. The UE e</w:t>
      </w:r>
      <w:r w:rsidRPr="009D0835">
        <w:t xml:space="preserve">valuates UL packets against the Packet Filter Set in the ATSSS rule based on the ATSSS Rule Priority in increasing order until a matching ATSSS rule </w:t>
      </w:r>
      <w:proofErr w:type="gramStart"/>
      <w:r w:rsidRPr="009D0835">
        <w:t>is found</w:t>
      </w:r>
      <w:proofErr w:type="gramEnd"/>
      <w:r w:rsidRPr="009D0835">
        <w:t xml:space="preserve">. If there </w:t>
      </w:r>
      <w:proofErr w:type="gramStart"/>
      <w:r w:rsidRPr="009D0835">
        <w:t>is</w:t>
      </w:r>
      <w:proofErr w:type="gramEnd"/>
      <w:r w:rsidRPr="009D0835">
        <w:t xml:space="preserve"> matching ATSSS rule the UE sends uplink data flow to the target access (i.e. access using the matched Access Technology). If there is no matching ATSSS rule, the UE follows default ATSSS rule.</w:t>
      </w:r>
    </w:p>
    <w:p w14:paraId="535A569C" w14:textId="74BAD684" w:rsidR="003B3757" w:rsidRPr="007D0736" w:rsidRDefault="003B3757" w:rsidP="003B3757">
      <w:pPr>
        <w:pStyle w:val="NO"/>
        <w:rPr>
          <w:lang w:eastAsia="ko-KR"/>
        </w:rPr>
      </w:pPr>
      <w:r>
        <w:t>NOTE</w:t>
      </w:r>
      <w:ins w:id="56" w:author="Myungjune@LGE" w:date="2018-08-08T12:15:00Z">
        <w:r w:rsidR="008D4653">
          <w:rPr>
            <w:lang w:val="en-US"/>
          </w:rPr>
          <w:t> 3</w:t>
        </w:r>
      </w:ins>
      <w:r w:rsidRPr="007D0736">
        <w:t>:</w:t>
      </w:r>
      <w:r>
        <w:tab/>
      </w:r>
      <w:r w:rsidRPr="007D0736">
        <w:t xml:space="preserve">The UE does not use ATSSS Rule to determine which access or RAT to connect </w:t>
      </w:r>
      <w:proofErr w:type="gramStart"/>
      <w:r w:rsidRPr="007D0736">
        <w:t>to</w:t>
      </w:r>
      <w:proofErr w:type="gramEnd"/>
      <w:r w:rsidRPr="007D0736">
        <w:t>.</w:t>
      </w:r>
    </w:p>
    <w:p w14:paraId="1B2DE8C7" w14:textId="294CF1CF" w:rsidR="005E5FFE" w:rsidRPr="003B3757" w:rsidRDefault="005E5FFE" w:rsidP="00AD3403">
      <w:pPr>
        <w:tabs>
          <w:tab w:val="num" w:pos="1440"/>
        </w:tabs>
        <w:rPr>
          <w:rFonts w:ascii="바탕체" w:eastAsia="바탕체" w:hAnsi="바탕체" w:cs="바탕체"/>
          <w:lang w:eastAsia="ko-KR"/>
        </w:rPr>
      </w:pPr>
    </w:p>
    <w:p w14:paraId="07E54AB3" w14:textId="77777777" w:rsidR="003B3757" w:rsidRPr="005E5FFE" w:rsidRDefault="003B3757" w:rsidP="00AD3403">
      <w:pPr>
        <w:tabs>
          <w:tab w:val="num" w:pos="1440"/>
        </w:tabs>
        <w:rPr>
          <w:rFonts w:ascii="바탕체" w:eastAsia="바탕체" w:hAnsi="바탕체" w:cs="바탕체"/>
          <w:lang w:eastAsia="ko-KR"/>
        </w:rPr>
      </w:pPr>
    </w:p>
    <w:p w14:paraId="63167B19" w14:textId="303C9431" w:rsidR="00DB21F8" w:rsidRPr="007418EB" w:rsidRDefault="00DB21F8" w:rsidP="007418EB">
      <w:pPr>
        <w:pStyle w:val="StartEndofChange"/>
      </w:pPr>
      <w:r w:rsidRPr="008324FC">
        <w:rPr>
          <w:rFonts w:hint="eastAsia"/>
        </w:rPr>
        <w:t xml:space="preserve"> </w:t>
      </w:r>
      <w:r w:rsidRPr="008324FC">
        <w:t xml:space="preserve">* </w:t>
      </w:r>
      <w:r w:rsidR="00AD5FED" w:rsidRPr="008324FC">
        <w:t>*</w:t>
      </w:r>
      <w:r w:rsidR="00AD5FED">
        <w:t xml:space="preserve"> </w:t>
      </w:r>
      <w:r w:rsidRPr="008324FC">
        <w:t xml:space="preserve">* * </w:t>
      </w:r>
      <w:r w:rsidRPr="008324FC">
        <w:rPr>
          <w:rFonts w:hint="eastAsia"/>
        </w:rPr>
        <w:t xml:space="preserve">End of </w:t>
      </w:r>
      <w:r w:rsidRPr="008324FC">
        <w:t>Change</w:t>
      </w:r>
      <w:r w:rsidRPr="008324FC">
        <w:rPr>
          <w:rFonts w:hint="eastAsia"/>
        </w:rPr>
        <w:t>s</w:t>
      </w:r>
      <w:r w:rsidRPr="008324FC">
        <w:t xml:space="preserve"> * * * *</w:t>
      </w:r>
    </w:p>
    <w:p w14:paraId="707D522F" w14:textId="77777777" w:rsidR="00DB21F8" w:rsidRPr="00DB21F8" w:rsidRDefault="00DB21F8" w:rsidP="00EB390E">
      <w:pPr>
        <w:rPr>
          <w:rFonts w:eastAsiaTheme="minorEastAsia"/>
          <w:lang w:eastAsia="ko-KR"/>
        </w:rPr>
      </w:pPr>
    </w:p>
    <w:sectPr w:rsidR="00DB21F8" w:rsidRPr="00DB21F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B4C8F2" w14:textId="77777777" w:rsidR="00223DCD" w:rsidRDefault="00223DCD">
      <w:r>
        <w:separator/>
      </w:r>
    </w:p>
    <w:p w14:paraId="388DB5B8" w14:textId="77777777" w:rsidR="00223DCD" w:rsidRDefault="00223DCD"/>
  </w:endnote>
  <w:endnote w:type="continuationSeparator" w:id="0">
    <w:p w14:paraId="0946C9D0" w14:textId="77777777" w:rsidR="00223DCD" w:rsidRDefault="00223DCD">
      <w:r>
        <w:continuationSeparator/>
      </w:r>
    </w:p>
    <w:p w14:paraId="7BB8D4F9" w14:textId="77777777" w:rsidR="00223DCD" w:rsidRDefault="00223DCD"/>
  </w:endnote>
  <w:endnote w:type="continuationNotice" w:id="1">
    <w:p w14:paraId="3A87D6C7" w14:textId="77777777" w:rsidR="00223DCD" w:rsidRDefault="00223D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2BF38"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4B3EB2DE"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60BB3A"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A1D1FC" w14:textId="77777777" w:rsidR="00223DCD" w:rsidRDefault="00223DCD">
      <w:r>
        <w:separator/>
      </w:r>
    </w:p>
    <w:p w14:paraId="4E015AA8" w14:textId="77777777" w:rsidR="00223DCD" w:rsidRDefault="00223DCD"/>
  </w:footnote>
  <w:footnote w:type="continuationSeparator" w:id="0">
    <w:p w14:paraId="01DCCF42" w14:textId="77777777" w:rsidR="00223DCD" w:rsidRDefault="00223DCD">
      <w:r>
        <w:continuationSeparator/>
      </w:r>
    </w:p>
    <w:p w14:paraId="0F07B660" w14:textId="77777777" w:rsidR="00223DCD" w:rsidRDefault="00223DCD"/>
  </w:footnote>
  <w:footnote w:type="continuationNotice" w:id="1">
    <w:p w14:paraId="423F6242" w14:textId="77777777" w:rsidR="00223DCD" w:rsidRDefault="00223D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505C2" w14:textId="77777777" w:rsidR="00035765" w:rsidRDefault="00035765"/>
  <w:p w14:paraId="697AC242"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E4B42" w14:textId="77777777" w:rsidR="00035765" w:rsidRDefault="0003576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8E9E390" w14:textId="320E5004" w:rsidR="00035765" w:rsidRDefault="0003576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D64D8">
      <w:rPr>
        <w:rFonts w:ascii="Arial" w:hAnsi="Arial" w:cs="Arial"/>
        <w:b/>
        <w:bCs/>
        <w:noProof/>
        <w:sz w:val="18"/>
      </w:rPr>
      <w:t>3</w:t>
    </w:r>
    <w:r>
      <w:rPr>
        <w:rFonts w:ascii="Arial" w:hAnsi="Arial" w:cs="Arial"/>
        <w:b/>
        <w:bCs/>
        <w:sz w:val="18"/>
      </w:rPr>
      <w:fldChar w:fldCharType="end"/>
    </w:r>
  </w:p>
  <w:p w14:paraId="3FCBFB2E" w14:textId="77777777" w:rsidR="00035765" w:rsidRDefault="0003576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C92CE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CEFD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F46C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5095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0A51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C93B63"/>
    <w:multiLevelType w:val="hybridMultilevel"/>
    <w:tmpl w:val="FB3852CE"/>
    <w:lvl w:ilvl="0" w:tplc="D7489E14">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D5C7B8F"/>
    <w:multiLevelType w:val="hybridMultilevel"/>
    <w:tmpl w:val="33E074C0"/>
    <w:lvl w:ilvl="0" w:tplc="EDA470FE">
      <w:start w:val="29"/>
      <w:numFmt w:val="bullet"/>
      <w:lvlText w:val="-"/>
      <w:lvlJc w:val="left"/>
      <w:pPr>
        <w:ind w:left="1800" w:hanging="360"/>
      </w:pPr>
      <w:rPr>
        <w:rFonts w:ascii="Times New Roman" w:eastAsia="SimSu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18"/>
  </w:num>
  <w:num w:numId="4">
    <w:abstractNumId w:val="12"/>
  </w:num>
  <w:num w:numId="5">
    <w:abstractNumId w:val="25"/>
  </w:num>
  <w:num w:numId="6">
    <w:abstractNumId w:val="15"/>
  </w:num>
  <w:num w:numId="7">
    <w:abstractNumId w:val="14"/>
  </w:num>
  <w:num w:numId="8">
    <w:abstractNumId w:val="21"/>
  </w:num>
  <w:num w:numId="9">
    <w:abstractNumId w:val="20"/>
  </w:num>
  <w:num w:numId="10">
    <w:abstractNumId w:val="17"/>
  </w:num>
  <w:num w:numId="11">
    <w:abstractNumId w:val="13"/>
  </w:num>
  <w:num w:numId="12">
    <w:abstractNumId w:val="26"/>
  </w:num>
  <w:num w:numId="13">
    <w:abstractNumId w:val="24"/>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7"/>
  </w:num>
  <w:num w:numId="26">
    <w:abstractNumId w:val="16"/>
  </w:num>
  <w:num w:numId="27">
    <w:abstractNumId w:val="11"/>
  </w:num>
  <w:num w:numId="2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119C"/>
    <w:rsid w:val="00002552"/>
    <w:rsid w:val="00005AA7"/>
    <w:rsid w:val="000073A7"/>
    <w:rsid w:val="00014A67"/>
    <w:rsid w:val="00015498"/>
    <w:rsid w:val="00016CDF"/>
    <w:rsid w:val="00017C83"/>
    <w:rsid w:val="000222BA"/>
    <w:rsid w:val="00022507"/>
    <w:rsid w:val="000307D9"/>
    <w:rsid w:val="00030ACA"/>
    <w:rsid w:val="00034D84"/>
    <w:rsid w:val="00035765"/>
    <w:rsid w:val="000362A3"/>
    <w:rsid w:val="000367CE"/>
    <w:rsid w:val="000411A3"/>
    <w:rsid w:val="00041D91"/>
    <w:rsid w:val="0004260F"/>
    <w:rsid w:val="00043A23"/>
    <w:rsid w:val="00045C3D"/>
    <w:rsid w:val="00047CAD"/>
    <w:rsid w:val="00053BC5"/>
    <w:rsid w:val="00054A79"/>
    <w:rsid w:val="00055654"/>
    <w:rsid w:val="00055973"/>
    <w:rsid w:val="00057325"/>
    <w:rsid w:val="00061454"/>
    <w:rsid w:val="00062D10"/>
    <w:rsid w:val="00065060"/>
    <w:rsid w:val="00066366"/>
    <w:rsid w:val="000668B1"/>
    <w:rsid w:val="00070D1C"/>
    <w:rsid w:val="00071B38"/>
    <w:rsid w:val="000729BE"/>
    <w:rsid w:val="00074DBA"/>
    <w:rsid w:val="000761B2"/>
    <w:rsid w:val="00077879"/>
    <w:rsid w:val="00077D47"/>
    <w:rsid w:val="00082A60"/>
    <w:rsid w:val="000850FC"/>
    <w:rsid w:val="0008560E"/>
    <w:rsid w:val="00087F64"/>
    <w:rsid w:val="000936E1"/>
    <w:rsid w:val="0009518C"/>
    <w:rsid w:val="00095C9C"/>
    <w:rsid w:val="00096114"/>
    <w:rsid w:val="000A1D62"/>
    <w:rsid w:val="000A42DB"/>
    <w:rsid w:val="000A4998"/>
    <w:rsid w:val="000A7C78"/>
    <w:rsid w:val="000B1BD6"/>
    <w:rsid w:val="000B436A"/>
    <w:rsid w:val="000B4E65"/>
    <w:rsid w:val="000B5B21"/>
    <w:rsid w:val="000B6024"/>
    <w:rsid w:val="000B69E1"/>
    <w:rsid w:val="000C2506"/>
    <w:rsid w:val="000C2DE5"/>
    <w:rsid w:val="000C559C"/>
    <w:rsid w:val="000C65A5"/>
    <w:rsid w:val="000D6229"/>
    <w:rsid w:val="000D64D8"/>
    <w:rsid w:val="000D6A6B"/>
    <w:rsid w:val="000D779C"/>
    <w:rsid w:val="000E2419"/>
    <w:rsid w:val="000E54AD"/>
    <w:rsid w:val="000E5E1B"/>
    <w:rsid w:val="000F12CF"/>
    <w:rsid w:val="000F155F"/>
    <w:rsid w:val="000F18E0"/>
    <w:rsid w:val="000F3306"/>
    <w:rsid w:val="000F341A"/>
    <w:rsid w:val="000F51DC"/>
    <w:rsid w:val="000F5752"/>
    <w:rsid w:val="000F619F"/>
    <w:rsid w:val="00100E4F"/>
    <w:rsid w:val="001035AF"/>
    <w:rsid w:val="00105815"/>
    <w:rsid w:val="001062AE"/>
    <w:rsid w:val="00111D57"/>
    <w:rsid w:val="001122A1"/>
    <w:rsid w:val="00115CE8"/>
    <w:rsid w:val="00116D6A"/>
    <w:rsid w:val="00121968"/>
    <w:rsid w:val="001220EB"/>
    <w:rsid w:val="001226AE"/>
    <w:rsid w:val="00123958"/>
    <w:rsid w:val="00124AB9"/>
    <w:rsid w:val="001254D4"/>
    <w:rsid w:val="00134F6C"/>
    <w:rsid w:val="00141129"/>
    <w:rsid w:val="0014162C"/>
    <w:rsid w:val="001428C2"/>
    <w:rsid w:val="00143E18"/>
    <w:rsid w:val="001454CF"/>
    <w:rsid w:val="00151532"/>
    <w:rsid w:val="00151CCA"/>
    <w:rsid w:val="00154309"/>
    <w:rsid w:val="0015434D"/>
    <w:rsid w:val="00154E7B"/>
    <w:rsid w:val="00156F8F"/>
    <w:rsid w:val="00157F7E"/>
    <w:rsid w:val="00161761"/>
    <w:rsid w:val="00161C31"/>
    <w:rsid w:val="00162D26"/>
    <w:rsid w:val="00162F88"/>
    <w:rsid w:val="00163089"/>
    <w:rsid w:val="00163736"/>
    <w:rsid w:val="00164108"/>
    <w:rsid w:val="00165275"/>
    <w:rsid w:val="00166245"/>
    <w:rsid w:val="00167A5B"/>
    <w:rsid w:val="001714D7"/>
    <w:rsid w:val="00176462"/>
    <w:rsid w:val="001809AF"/>
    <w:rsid w:val="0018257D"/>
    <w:rsid w:val="001923BA"/>
    <w:rsid w:val="0019280F"/>
    <w:rsid w:val="00192E7A"/>
    <w:rsid w:val="001944B0"/>
    <w:rsid w:val="0019515D"/>
    <w:rsid w:val="001A118C"/>
    <w:rsid w:val="001A30EE"/>
    <w:rsid w:val="001A4D98"/>
    <w:rsid w:val="001A519C"/>
    <w:rsid w:val="001A5275"/>
    <w:rsid w:val="001A5BEE"/>
    <w:rsid w:val="001A79FC"/>
    <w:rsid w:val="001B39B4"/>
    <w:rsid w:val="001B4B06"/>
    <w:rsid w:val="001B652D"/>
    <w:rsid w:val="001C11E8"/>
    <w:rsid w:val="001C52FD"/>
    <w:rsid w:val="001C5B87"/>
    <w:rsid w:val="001C6123"/>
    <w:rsid w:val="001C7320"/>
    <w:rsid w:val="001D0A98"/>
    <w:rsid w:val="001D2182"/>
    <w:rsid w:val="001D433F"/>
    <w:rsid w:val="001D5F03"/>
    <w:rsid w:val="001D608B"/>
    <w:rsid w:val="001D7D0C"/>
    <w:rsid w:val="001E0D60"/>
    <w:rsid w:val="001E11B0"/>
    <w:rsid w:val="001E1CC0"/>
    <w:rsid w:val="001E272A"/>
    <w:rsid w:val="001E353D"/>
    <w:rsid w:val="001E35D1"/>
    <w:rsid w:val="001E3B8E"/>
    <w:rsid w:val="001E5926"/>
    <w:rsid w:val="001E7837"/>
    <w:rsid w:val="001F14C0"/>
    <w:rsid w:val="001F2296"/>
    <w:rsid w:val="001F2F9E"/>
    <w:rsid w:val="001F393F"/>
    <w:rsid w:val="001F5148"/>
    <w:rsid w:val="00210333"/>
    <w:rsid w:val="0021266F"/>
    <w:rsid w:val="00212FDB"/>
    <w:rsid w:val="00214E3F"/>
    <w:rsid w:val="00216BE9"/>
    <w:rsid w:val="00220648"/>
    <w:rsid w:val="00220AD4"/>
    <w:rsid w:val="00223DCD"/>
    <w:rsid w:val="00232A9E"/>
    <w:rsid w:val="00233324"/>
    <w:rsid w:val="002336F0"/>
    <w:rsid w:val="00237F12"/>
    <w:rsid w:val="00242771"/>
    <w:rsid w:val="00242FC9"/>
    <w:rsid w:val="00244221"/>
    <w:rsid w:val="002474DA"/>
    <w:rsid w:val="00247FAC"/>
    <w:rsid w:val="00251661"/>
    <w:rsid w:val="00252378"/>
    <w:rsid w:val="0025433D"/>
    <w:rsid w:val="00255A7A"/>
    <w:rsid w:val="00255AA0"/>
    <w:rsid w:val="00255B43"/>
    <w:rsid w:val="00255B86"/>
    <w:rsid w:val="002579D1"/>
    <w:rsid w:val="00265BF5"/>
    <w:rsid w:val="002660AD"/>
    <w:rsid w:val="002703A6"/>
    <w:rsid w:val="00270C11"/>
    <w:rsid w:val="00271309"/>
    <w:rsid w:val="00272AC2"/>
    <w:rsid w:val="0027386A"/>
    <w:rsid w:val="00273B04"/>
    <w:rsid w:val="00273E55"/>
    <w:rsid w:val="00274127"/>
    <w:rsid w:val="0027493E"/>
    <w:rsid w:val="00274D37"/>
    <w:rsid w:val="00275CDF"/>
    <w:rsid w:val="00281F85"/>
    <w:rsid w:val="00282F12"/>
    <w:rsid w:val="002851C8"/>
    <w:rsid w:val="00287A4F"/>
    <w:rsid w:val="00287EF5"/>
    <w:rsid w:val="00290CED"/>
    <w:rsid w:val="00294EBA"/>
    <w:rsid w:val="002952CD"/>
    <w:rsid w:val="00296F8B"/>
    <w:rsid w:val="002979A0"/>
    <w:rsid w:val="002A2B5B"/>
    <w:rsid w:val="002A4A4D"/>
    <w:rsid w:val="002A5AD2"/>
    <w:rsid w:val="002B068B"/>
    <w:rsid w:val="002B19A6"/>
    <w:rsid w:val="002B2310"/>
    <w:rsid w:val="002B354E"/>
    <w:rsid w:val="002B3621"/>
    <w:rsid w:val="002B3DE6"/>
    <w:rsid w:val="002C3DDF"/>
    <w:rsid w:val="002C423B"/>
    <w:rsid w:val="002C54DD"/>
    <w:rsid w:val="002C6594"/>
    <w:rsid w:val="002C6C8C"/>
    <w:rsid w:val="002D00AA"/>
    <w:rsid w:val="002D0297"/>
    <w:rsid w:val="002E00DD"/>
    <w:rsid w:val="002E1161"/>
    <w:rsid w:val="002E1183"/>
    <w:rsid w:val="002E380A"/>
    <w:rsid w:val="002E7033"/>
    <w:rsid w:val="002E7C6F"/>
    <w:rsid w:val="002F6299"/>
    <w:rsid w:val="002F643C"/>
    <w:rsid w:val="00300135"/>
    <w:rsid w:val="00305938"/>
    <w:rsid w:val="003068B7"/>
    <w:rsid w:val="00307F63"/>
    <w:rsid w:val="00310D87"/>
    <w:rsid w:val="0032085C"/>
    <w:rsid w:val="00320CBE"/>
    <w:rsid w:val="00324775"/>
    <w:rsid w:val="00327D4F"/>
    <w:rsid w:val="003324DE"/>
    <w:rsid w:val="00332D11"/>
    <w:rsid w:val="00340D93"/>
    <w:rsid w:val="00341FE3"/>
    <w:rsid w:val="003435D1"/>
    <w:rsid w:val="00345C74"/>
    <w:rsid w:val="003521FA"/>
    <w:rsid w:val="00354B59"/>
    <w:rsid w:val="003553E9"/>
    <w:rsid w:val="00357812"/>
    <w:rsid w:val="0036014C"/>
    <w:rsid w:val="00361A8E"/>
    <w:rsid w:val="00363213"/>
    <w:rsid w:val="00366912"/>
    <w:rsid w:val="003751C8"/>
    <w:rsid w:val="003758F6"/>
    <w:rsid w:val="00375C50"/>
    <w:rsid w:val="00376581"/>
    <w:rsid w:val="00377144"/>
    <w:rsid w:val="00377706"/>
    <w:rsid w:val="00377EB7"/>
    <w:rsid w:val="003828DD"/>
    <w:rsid w:val="00385654"/>
    <w:rsid w:val="00386A5C"/>
    <w:rsid w:val="00392332"/>
    <w:rsid w:val="00393C54"/>
    <w:rsid w:val="00393D0A"/>
    <w:rsid w:val="00396EAC"/>
    <w:rsid w:val="003A2386"/>
    <w:rsid w:val="003A277A"/>
    <w:rsid w:val="003A3AF9"/>
    <w:rsid w:val="003A4AFE"/>
    <w:rsid w:val="003A6D4D"/>
    <w:rsid w:val="003B0128"/>
    <w:rsid w:val="003B2CDA"/>
    <w:rsid w:val="003B3257"/>
    <w:rsid w:val="003B3757"/>
    <w:rsid w:val="003B4B05"/>
    <w:rsid w:val="003B52D6"/>
    <w:rsid w:val="003C08BF"/>
    <w:rsid w:val="003C6380"/>
    <w:rsid w:val="003D0D2F"/>
    <w:rsid w:val="003D4323"/>
    <w:rsid w:val="003D4BE0"/>
    <w:rsid w:val="003D4E46"/>
    <w:rsid w:val="003D7423"/>
    <w:rsid w:val="003E0387"/>
    <w:rsid w:val="003E0BA4"/>
    <w:rsid w:val="003E1374"/>
    <w:rsid w:val="003E3F49"/>
    <w:rsid w:val="003E4C51"/>
    <w:rsid w:val="003E4D2B"/>
    <w:rsid w:val="003E51B1"/>
    <w:rsid w:val="003E59E2"/>
    <w:rsid w:val="003E5AC9"/>
    <w:rsid w:val="003E5C6A"/>
    <w:rsid w:val="003E702E"/>
    <w:rsid w:val="003F12D4"/>
    <w:rsid w:val="003F14B3"/>
    <w:rsid w:val="003F33D2"/>
    <w:rsid w:val="003F4D40"/>
    <w:rsid w:val="003F56C7"/>
    <w:rsid w:val="0040643E"/>
    <w:rsid w:val="00411992"/>
    <w:rsid w:val="00411ECC"/>
    <w:rsid w:val="004128CC"/>
    <w:rsid w:val="00413FA0"/>
    <w:rsid w:val="004142E4"/>
    <w:rsid w:val="004144E7"/>
    <w:rsid w:val="00414782"/>
    <w:rsid w:val="004152A7"/>
    <w:rsid w:val="00416C6D"/>
    <w:rsid w:val="0042126E"/>
    <w:rsid w:val="00421D69"/>
    <w:rsid w:val="00421FB9"/>
    <w:rsid w:val="0042421F"/>
    <w:rsid w:val="00425991"/>
    <w:rsid w:val="00426820"/>
    <w:rsid w:val="0042744A"/>
    <w:rsid w:val="00427F6D"/>
    <w:rsid w:val="0043477D"/>
    <w:rsid w:val="004360DE"/>
    <w:rsid w:val="00436D4F"/>
    <w:rsid w:val="00436E39"/>
    <w:rsid w:val="00440983"/>
    <w:rsid w:val="00442A56"/>
    <w:rsid w:val="00445E8E"/>
    <w:rsid w:val="004501AB"/>
    <w:rsid w:val="004509BF"/>
    <w:rsid w:val="00450D73"/>
    <w:rsid w:val="00451441"/>
    <w:rsid w:val="00451E75"/>
    <w:rsid w:val="004526A7"/>
    <w:rsid w:val="00452766"/>
    <w:rsid w:val="00453816"/>
    <w:rsid w:val="00456375"/>
    <w:rsid w:val="004569CD"/>
    <w:rsid w:val="004575B5"/>
    <w:rsid w:val="00461807"/>
    <w:rsid w:val="004645CA"/>
    <w:rsid w:val="00465FD2"/>
    <w:rsid w:val="004660DD"/>
    <w:rsid w:val="00466A5E"/>
    <w:rsid w:val="00467A36"/>
    <w:rsid w:val="004730BD"/>
    <w:rsid w:val="00474538"/>
    <w:rsid w:val="00474B2E"/>
    <w:rsid w:val="00481FE0"/>
    <w:rsid w:val="00482035"/>
    <w:rsid w:val="004822FE"/>
    <w:rsid w:val="00483278"/>
    <w:rsid w:val="00483FD5"/>
    <w:rsid w:val="0048492F"/>
    <w:rsid w:val="0048571E"/>
    <w:rsid w:val="00485E10"/>
    <w:rsid w:val="00487C7F"/>
    <w:rsid w:val="00490AE3"/>
    <w:rsid w:val="00491BB5"/>
    <w:rsid w:val="00491D52"/>
    <w:rsid w:val="004934E0"/>
    <w:rsid w:val="00495DD9"/>
    <w:rsid w:val="00496C03"/>
    <w:rsid w:val="00497CD5"/>
    <w:rsid w:val="004A2E8B"/>
    <w:rsid w:val="004B0A1E"/>
    <w:rsid w:val="004B0B58"/>
    <w:rsid w:val="004B33FC"/>
    <w:rsid w:val="004B36A7"/>
    <w:rsid w:val="004B39A4"/>
    <w:rsid w:val="004B452D"/>
    <w:rsid w:val="004B6685"/>
    <w:rsid w:val="004B7405"/>
    <w:rsid w:val="004B752E"/>
    <w:rsid w:val="004C135C"/>
    <w:rsid w:val="004C25D3"/>
    <w:rsid w:val="004C3075"/>
    <w:rsid w:val="004C34C8"/>
    <w:rsid w:val="004C47AC"/>
    <w:rsid w:val="004C7394"/>
    <w:rsid w:val="004C74FE"/>
    <w:rsid w:val="004D3E87"/>
    <w:rsid w:val="004E0E6C"/>
    <w:rsid w:val="004E650F"/>
    <w:rsid w:val="004E7340"/>
    <w:rsid w:val="004F05F1"/>
    <w:rsid w:val="004F2395"/>
    <w:rsid w:val="004F242A"/>
    <w:rsid w:val="004F4CA4"/>
    <w:rsid w:val="004F504C"/>
    <w:rsid w:val="004F6C87"/>
    <w:rsid w:val="004F703A"/>
    <w:rsid w:val="005010FB"/>
    <w:rsid w:val="0050611F"/>
    <w:rsid w:val="00507722"/>
    <w:rsid w:val="00507ECB"/>
    <w:rsid w:val="005153AB"/>
    <w:rsid w:val="00520B05"/>
    <w:rsid w:val="005233AD"/>
    <w:rsid w:val="0052388D"/>
    <w:rsid w:val="00524C91"/>
    <w:rsid w:val="005257C9"/>
    <w:rsid w:val="00530DDB"/>
    <w:rsid w:val="00532683"/>
    <w:rsid w:val="005326B5"/>
    <w:rsid w:val="00532819"/>
    <w:rsid w:val="00532E99"/>
    <w:rsid w:val="00532EBB"/>
    <w:rsid w:val="00533C7A"/>
    <w:rsid w:val="00536289"/>
    <w:rsid w:val="00536DAE"/>
    <w:rsid w:val="005377B3"/>
    <w:rsid w:val="00540946"/>
    <w:rsid w:val="00542531"/>
    <w:rsid w:val="00546EB2"/>
    <w:rsid w:val="005509C5"/>
    <w:rsid w:val="00551DC1"/>
    <w:rsid w:val="00552B70"/>
    <w:rsid w:val="00554878"/>
    <w:rsid w:val="00554CD5"/>
    <w:rsid w:val="005566F2"/>
    <w:rsid w:val="0055736A"/>
    <w:rsid w:val="00562CC1"/>
    <w:rsid w:val="00564CE4"/>
    <w:rsid w:val="0057404F"/>
    <w:rsid w:val="00582E85"/>
    <w:rsid w:val="005832C0"/>
    <w:rsid w:val="00585B70"/>
    <w:rsid w:val="005866B3"/>
    <w:rsid w:val="0059282F"/>
    <w:rsid w:val="00593687"/>
    <w:rsid w:val="00593A81"/>
    <w:rsid w:val="0059475F"/>
    <w:rsid w:val="00596297"/>
    <w:rsid w:val="005A00E3"/>
    <w:rsid w:val="005A0F33"/>
    <w:rsid w:val="005A2FF4"/>
    <w:rsid w:val="005A7A5D"/>
    <w:rsid w:val="005B0C42"/>
    <w:rsid w:val="005B0D4F"/>
    <w:rsid w:val="005B1604"/>
    <w:rsid w:val="005B2A5F"/>
    <w:rsid w:val="005B4B91"/>
    <w:rsid w:val="005B59CC"/>
    <w:rsid w:val="005B60F3"/>
    <w:rsid w:val="005B6F0F"/>
    <w:rsid w:val="005C0D93"/>
    <w:rsid w:val="005C2447"/>
    <w:rsid w:val="005C2462"/>
    <w:rsid w:val="005C64B8"/>
    <w:rsid w:val="005D2EFE"/>
    <w:rsid w:val="005D3FA3"/>
    <w:rsid w:val="005D43D4"/>
    <w:rsid w:val="005E1542"/>
    <w:rsid w:val="005E2111"/>
    <w:rsid w:val="005E2F87"/>
    <w:rsid w:val="005E4495"/>
    <w:rsid w:val="005E44C2"/>
    <w:rsid w:val="005E5B9A"/>
    <w:rsid w:val="005E5FFE"/>
    <w:rsid w:val="005E63A1"/>
    <w:rsid w:val="005E7D76"/>
    <w:rsid w:val="005F0BE5"/>
    <w:rsid w:val="005F0CA2"/>
    <w:rsid w:val="005F1CFF"/>
    <w:rsid w:val="005F5DB5"/>
    <w:rsid w:val="00601F9A"/>
    <w:rsid w:val="0060219B"/>
    <w:rsid w:val="0060301E"/>
    <w:rsid w:val="006048F8"/>
    <w:rsid w:val="00605BA3"/>
    <w:rsid w:val="00607AA1"/>
    <w:rsid w:val="00610516"/>
    <w:rsid w:val="00614A82"/>
    <w:rsid w:val="00614BFA"/>
    <w:rsid w:val="00621A49"/>
    <w:rsid w:val="006259AD"/>
    <w:rsid w:val="0062672B"/>
    <w:rsid w:val="00634DA5"/>
    <w:rsid w:val="00636DCC"/>
    <w:rsid w:val="00637701"/>
    <w:rsid w:val="00637713"/>
    <w:rsid w:val="006444BB"/>
    <w:rsid w:val="006450ED"/>
    <w:rsid w:val="006455D3"/>
    <w:rsid w:val="0064565D"/>
    <w:rsid w:val="00645A7C"/>
    <w:rsid w:val="00651F2F"/>
    <w:rsid w:val="006530CC"/>
    <w:rsid w:val="00654725"/>
    <w:rsid w:val="006612B2"/>
    <w:rsid w:val="006719D3"/>
    <w:rsid w:val="00672771"/>
    <w:rsid w:val="006752F9"/>
    <w:rsid w:val="00675B50"/>
    <w:rsid w:val="00676ADD"/>
    <w:rsid w:val="00683D42"/>
    <w:rsid w:val="00684C81"/>
    <w:rsid w:val="006853EE"/>
    <w:rsid w:val="006868ED"/>
    <w:rsid w:val="00687271"/>
    <w:rsid w:val="006872CA"/>
    <w:rsid w:val="00692A03"/>
    <w:rsid w:val="00692CE3"/>
    <w:rsid w:val="0069596A"/>
    <w:rsid w:val="006978EB"/>
    <w:rsid w:val="006A1C4A"/>
    <w:rsid w:val="006A3A25"/>
    <w:rsid w:val="006A473A"/>
    <w:rsid w:val="006A7601"/>
    <w:rsid w:val="006A7812"/>
    <w:rsid w:val="006B0D38"/>
    <w:rsid w:val="006B1C5F"/>
    <w:rsid w:val="006C2355"/>
    <w:rsid w:val="006C28E3"/>
    <w:rsid w:val="006C6B99"/>
    <w:rsid w:val="006D6349"/>
    <w:rsid w:val="006E17E5"/>
    <w:rsid w:val="006E2839"/>
    <w:rsid w:val="006E59B3"/>
    <w:rsid w:val="006F2CBC"/>
    <w:rsid w:val="006F3DF0"/>
    <w:rsid w:val="006F3F95"/>
    <w:rsid w:val="006F521F"/>
    <w:rsid w:val="006F5FFF"/>
    <w:rsid w:val="00700CC5"/>
    <w:rsid w:val="0070114E"/>
    <w:rsid w:val="0070153E"/>
    <w:rsid w:val="00704CED"/>
    <w:rsid w:val="00706306"/>
    <w:rsid w:val="00710BCE"/>
    <w:rsid w:val="00711D95"/>
    <w:rsid w:val="007127D4"/>
    <w:rsid w:val="007133DB"/>
    <w:rsid w:val="007135B8"/>
    <w:rsid w:val="007143AE"/>
    <w:rsid w:val="00716862"/>
    <w:rsid w:val="0072017C"/>
    <w:rsid w:val="0072062C"/>
    <w:rsid w:val="0072339C"/>
    <w:rsid w:val="007262FF"/>
    <w:rsid w:val="0072747E"/>
    <w:rsid w:val="00732A08"/>
    <w:rsid w:val="0073397C"/>
    <w:rsid w:val="00733B34"/>
    <w:rsid w:val="0073482C"/>
    <w:rsid w:val="007359EC"/>
    <w:rsid w:val="00735A4D"/>
    <w:rsid w:val="007371C0"/>
    <w:rsid w:val="007379FD"/>
    <w:rsid w:val="00737B54"/>
    <w:rsid w:val="00740E21"/>
    <w:rsid w:val="007418EB"/>
    <w:rsid w:val="007419F8"/>
    <w:rsid w:val="0074219B"/>
    <w:rsid w:val="00744B25"/>
    <w:rsid w:val="00750BC0"/>
    <w:rsid w:val="007577A2"/>
    <w:rsid w:val="007612BB"/>
    <w:rsid w:val="00761798"/>
    <w:rsid w:val="007628E6"/>
    <w:rsid w:val="00763E88"/>
    <w:rsid w:val="007669C7"/>
    <w:rsid w:val="00766D4E"/>
    <w:rsid w:val="00767E4A"/>
    <w:rsid w:val="00771CB9"/>
    <w:rsid w:val="0077270E"/>
    <w:rsid w:val="007846BE"/>
    <w:rsid w:val="00786691"/>
    <w:rsid w:val="00790B22"/>
    <w:rsid w:val="00790FBA"/>
    <w:rsid w:val="007A2705"/>
    <w:rsid w:val="007A3B9F"/>
    <w:rsid w:val="007A7A42"/>
    <w:rsid w:val="007A7FC0"/>
    <w:rsid w:val="007B0877"/>
    <w:rsid w:val="007B0D6F"/>
    <w:rsid w:val="007B3A8F"/>
    <w:rsid w:val="007B4C09"/>
    <w:rsid w:val="007B62ED"/>
    <w:rsid w:val="007C0970"/>
    <w:rsid w:val="007C2475"/>
    <w:rsid w:val="007C3BD6"/>
    <w:rsid w:val="007C6BF9"/>
    <w:rsid w:val="007C79EC"/>
    <w:rsid w:val="007D088E"/>
    <w:rsid w:val="007D0DBB"/>
    <w:rsid w:val="007D38EE"/>
    <w:rsid w:val="007D6123"/>
    <w:rsid w:val="007D7FB6"/>
    <w:rsid w:val="007E0153"/>
    <w:rsid w:val="007E060A"/>
    <w:rsid w:val="007E0B92"/>
    <w:rsid w:val="007F28FF"/>
    <w:rsid w:val="007F34A4"/>
    <w:rsid w:val="007F75C7"/>
    <w:rsid w:val="007F7E4C"/>
    <w:rsid w:val="0080060A"/>
    <w:rsid w:val="0080318E"/>
    <w:rsid w:val="0080403B"/>
    <w:rsid w:val="008045C7"/>
    <w:rsid w:val="00805F90"/>
    <w:rsid w:val="008073ED"/>
    <w:rsid w:val="008077AD"/>
    <w:rsid w:val="00811721"/>
    <w:rsid w:val="00811DA2"/>
    <w:rsid w:val="008121E6"/>
    <w:rsid w:val="0081295E"/>
    <w:rsid w:val="00813D60"/>
    <w:rsid w:val="00813F70"/>
    <w:rsid w:val="00814608"/>
    <w:rsid w:val="00816327"/>
    <w:rsid w:val="00817841"/>
    <w:rsid w:val="008259B3"/>
    <w:rsid w:val="008262F7"/>
    <w:rsid w:val="00830CDB"/>
    <w:rsid w:val="008311A8"/>
    <w:rsid w:val="008320BA"/>
    <w:rsid w:val="0083278C"/>
    <w:rsid w:val="00834130"/>
    <w:rsid w:val="00835793"/>
    <w:rsid w:val="00835C52"/>
    <w:rsid w:val="00837816"/>
    <w:rsid w:val="00841F20"/>
    <w:rsid w:val="008422D7"/>
    <w:rsid w:val="00843D23"/>
    <w:rsid w:val="0084442A"/>
    <w:rsid w:val="00850946"/>
    <w:rsid w:val="00851BC0"/>
    <w:rsid w:val="00857370"/>
    <w:rsid w:val="008622FC"/>
    <w:rsid w:val="008639DD"/>
    <w:rsid w:val="0086545F"/>
    <w:rsid w:val="00866702"/>
    <w:rsid w:val="0087386B"/>
    <w:rsid w:val="00873F7E"/>
    <w:rsid w:val="00874FAB"/>
    <w:rsid w:val="00876E45"/>
    <w:rsid w:val="00877725"/>
    <w:rsid w:val="00880050"/>
    <w:rsid w:val="00880B17"/>
    <w:rsid w:val="00881B07"/>
    <w:rsid w:val="008826AE"/>
    <w:rsid w:val="00885154"/>
    <w:rsid w:val="00886927"/>
    <w:rsid w:val="008876E3"/>
    <w:rsid w:val="00891B28"/>
    <w:rsid w:val="008921BF"/>
    <w:rsid w:val="00894C26"/>
    <w:rsid w:val="00895026"/>
    <w:rsid w:val="008964EA"/>
    <w:rsid w:val="00896618"/>
    <w:rsid w:val="0089674A"/>
    <w:rsid w:val="008A058D"/>
    <w:rsid w:val="008A1CA2"/>
    <w:rsid w:val="008A2DBB"/>
    <w:rsid w:val="008A370A"/>
    <w:rsid w:val="008A4739"/>
    <w:rsid w:val="008A5E1B"/>
    <w:rsid w:val="008A5F43"/>
    <w:rsid w:val="008A6F12"/>
    <w:rsid w:val="008A7DA7"/>
    <w:rsid w:val="008B531B"/>
    <w:rsid w:val="008B6D3D"/>
    <w:rsid w:val="008C2257"/>
    <w:rsid w:val="008C2654"/>
    <w:rsid w:val="008C299B"/>
    <w:rsid w:val="008C2D7A"/>
    <w:rsid w:val="008C401B"/>
    <w:rsid w:val="008C6A88"/>
    <w:rsid w:val="008C72DC"/>
    <w:rsid w:val="008D067E"/>
    <w:rsid w:val="008D4653"/>
    <w:rsid w:val="008D7562"/>
    <w:rsid w:val="008E1005"/>
    <w:rsid w:val="008E6803"/>
    <w:rsid w:val="008E70DE"/>
    <w:rsid w:val="008F07C8"/>
    <w:rsid w:val="008F0B2C"/>
    <w:rsid w:val="008F5021"/>
    <w:rsid w:val="008F59AB"/>
    <w:rsid w:val="008F5A3C"/>
    <w:rsid w:val="008F7BAA"/>
    <w:rsid w:val="009021F8"/>
    <w:rsid w:val="00910E42"/>
    <w:rsid w:val="00913856"/>
    <w:rsid w:val="00914A4A"/>
    <w:rsid w:val="00914A79"/>
    <w:rsid w:val="00916845"/>
    <w:rsid w:val="00916C67"/>
    <w:rsid w:val="00916D65"/>
    <w:rsid w:val="009220D6"/>
    <w:rsid w:val="00924410"/>
    <w:rsid w:val="009255A3"/>
    <w:rsid w:val="00926846"/>
    <w:rsid w:val="00935BF8"/>
    <w:rsid w:val="009368FF"/>
    <w:rsid w:val="00941D73"/>
    <w:rsid w:val="0094230F"/>
    <w:rsid w:val="00943F50"/>
    <w:rsid w:val="00945200"/>
    <w:rsid w:val="00946B53"/>
    <w:rsid w:val="00947E03"/>
    <w:rsid w:val="00952122"/>
    <w:rsid w:val="0095290E"/>
    <w:rsid w:val="0095347A"/>
    <w:rsid w:val="00953B2B"/>
    <w:rsid w:val="00954225"/>
    <w:rsid w:val="009545DF"/>
    <w:rsid w:val="00956585"/>
    <w:rsid w:val="0095689D"/>
    <w:rsid w:val="00956EC1"/>
    <w:rsid w:val="00957D40"/>
    <w:rsid w:val="00957F5C"/>
    <w:rsid w:val="00961115"/>
    <w:rsid w:val="009627B5"/>
    <w:rsid w:val="009654D2"/>
    <w:rsid w:val="00966550"/>
    <w:rsid w:val="00974C6E"/>
    <w:rsid w:val="00975559"/>
    <w:rsid w:val="009768B0"/>
    <w:rsid w:val="00984332"/>
    <w:rsid w:val="009931CF"/>
    <w:rsid w:val="00995D09"/>
    <w:rsid w:val="00996C3F"/>
    <w:rsid w:val="00997D0D"/>
    <w:rsid w:val="009A2F28"/>
    <w:rsid w:val="009A3D39"/>
    <w:rsid w:val="009B3CFE"/>
    <w:rsid w:val="009B5825"/>
    <w:rsid w:val="009B65B0"/>
    <w:rsid w:val="009C1F90"/>
    <w:rsid w:val="009C458E"/>
    <w:rsid w:val="009C651E"/>
    <w:rsid w:val="009D0552"/>
    <w:rsid w:val="009D160B"/>
    <w:rsid w:val="009D1DB8"/>
    <w:rsid w:val="009D461B"/>
    <w:rsid w:val="009D7191"/>
    <w:rsid w:val="009D7701"/>
    <w:rsid w:val="009E4014"/>
    <w:rsid w:val="009E49DF"/>
    <w:rsid w:val="009E51AD"/>
    <w:rsid w:val="009E656E"/>
    <w:rsid w:val="009F0475"/>
    <w:rsid w:val="009F095E"/>
    <w:rsid w:val="009F17BE"/>
    <w:rsid w:val="009F23B6"/>
    <w:rsid w:val="009F7F89"/>
    <w:rsid w:val="00A00F95"/>
    <w:rsid w:val="00A03B07"/>
    <w:rsid w:val="00A03B72"/>
    <w:rsid w:val="00A040F9"/>
    <w:rsid w:val="00A050E1"/>
    <w:rsid w:val="00A06E35"/>
    <w:rsid w:val="00A112A1"/>
    <w:rsid w:val="00A11AF1"/>
    <w:rsid w:val="00A12601"/>
    <w:rsid w:val="00A14B7C"/>
    <w:rsid w:val="00A155E0"/>
    <w:rsid w:val="00A16872"/>
    <w:rsid w:val="00A17ED5"/>
    <w:rsid w:val="00A21E59"/>
    <w:rsid w:val="00A22694"/>
    <w:rsid w:val="00A230EA"/>
    <w:rsid w:val="00A2486C"/>
    <w:rsid w:val="00A24D6E"/>
    <w:rsid w:val="00A3599D"/>
    <w:rsid w:val="00A3653F"/>
    <w:rsid w:val="00A368CB"/>
    <w:rsid w:val="00A4030F"/>
    <w:rsid w:val="00A41677"/>
    <w:rsid w:val="00A41EC2"/>
    <w:rsid w:val="00A46B19"/>
    <w:rsid w:val="00A502FA"/>
    <w:rsid w:val="00A505E6"/>
    <w:rsid w:val="00A51EE2"/>
    <w:rsid w:val="00A55285"/>
    <w:rsid w:val="00A601B5"/>
    <w:rsid w:val="00A60915"/>
    <w:rsid w:val="00A6436C"/>
    <w:rsid w:val="00A66259"/>
    <w:rsid w:val="00A67F48"/>
    <w:rsid w:val="00A70C69"/>
    <w:rsid w:val="00A71977"/>
    <w:rsid w:val="00A7428F"/>
    <w:rsid w:val="00A76E21"/>
    <w:rsid w:val="00A76EE8"/>
    <w:rsid w:val="00A7729A"/>
    <w:rsid w:val="00A80D39"/>
    <w:rsid w:val="00A81BE7"/>
    <w:rsid w:val="00A84DBE"/>
    <w:rsid w:val="00A8592B"/>
    <w:rsid w:val="00A8758B"/>
    <w:rsid w:val="00A911DE"/>
    <w:rsid w:val="00A9293F"/>
    <w:rsid w:val="00A9422E"/>
    <w:rsid w:val="00A95459"/>
    <w:rsid w:val="00A976CF"/>
    <w:rsid w:val="00AA078C"/>
    <w:rsid w:val="00AA2193"/>
    <w:rsid w:val="00AA2D3F"/>
    <w:rsid w:val="00AA405A"/>
    <w:rsid w:val="00AA4A4E"/>
    <w:rsid w:val="00AA7B8F"/>
    <w:rsid w:val="00AA7CF7"/>
    <w:rsid w:val="00AB35C2"/>
    <w:rsid w:val="00AB4921"/>
    <w:rsid w:val="00AB4966"/>
    <w:rsid w:val="00AB7C17"/>
    <w:rsid w:val="00AC41AD"/>
    <w:rsid w:val="00AD0BA1"/>
    <w:rsid w:val="00AD1CC6"/>
    <w:rsid w:val="00AD3403"/>
    <w:rsid w:val="00AD4903"/>
    <w:rsid w:val="00AD5FED"/>
    <w:rsid w:val="00AD7166"/>
    <w:rsid w:val="00AE0047"/>
    <w:rsid w:val="00AE1E55"/>
    <w:rsid w:val="00AE42D8"/>
    <w:rsid w:val="00AE64E5"/>
    <w:rsid w:val="00AF236E"/>
    <w:rsid w:val="00AF2A15"/>
    <w:rsid w:val="00B008F5"/>
    <w:rsid w:val="00B02D14"/>
    <w:rsid w:val="00B03504"/>
    <w:rsid w:val="00B0364C"/>
    <w:rsid w:val="00B04245"/>
    <w:rsid w:val="00B1057D"/>
    <w:rsid w:val="00B10EA8"/>
    <w:rsid w:val="00B15CDF"/>
    <w:rsid w:val="00B1713F"/>
    <w:rsid w:val="00B21F20"/>
    <w:rsid w:val="00B249A9"/>
    <w:rsid w:val="00B3034C"/>
    <w:rsid w:val="00B30D62"/>
    <w:rsid w:val="00B344D6"/>
    <w:rsid w:val="00B35FC8"/>
    <w:rsid w:val="00B360AB"/>
    <w:rsid w:val="00B372A0"/>
    <w:rsid w:val="00B37611"/>
    <w:rsid w:val="00B40D94"/>
    <w:rsid w:val="00B40EF8"/>
    <w:rsid w:val="00B44FBB"/>
    <w:rsid w:val="00B456A9"/>
    <w:rsid w:val="00B46619"/>
    <w:rsid w:val="00B46C51"/>
    <w:rsid w:val="00B543F9"/>
    <w:rsid w:val="00B54986"/>
    <w:rsid w:val="00B5569E"/>
    <w:rsid w:val="00B55D34"/>
    <w:rsid w:val="00B562D8"/>
    <w:rsid w:val="00B66637"/>
    <w:rsid w:val="00B7026E"/>
    <w:rsid w:val="00B70AA3"/>
    <w:rsid w:val="00B761DD"/>
    <w:rsid w:val="00B762D8"/>
    <w:rsid w:val="00B769B2"/>
    <w:rsid w:val="00B7704D"/>
    <w:rsid w:val="00B80A91"/>
    <w:rsid w:val="00B82189"/>
    <w:rsid w:val="00B87B35"/>
    <w:rsid w:val="00B87FCF"/>
    <w:rsid w:val="00B95052"/>
    <w:rsid w:val="00B95DD9"/>
    <w:rsid w:val="00BA5DDE"/>
    <w:rsid w:val="00BB3215"/>
    <w:rsid w:val="00BB5669"/>
    <w:rsid w:val="00BB65BA"/>
    <w:rsid w:val="00BC1A0D"/>
    <w:rsid w:val="00BC2C7F"/>
    <w:rsid w:val="00BC62BF"/>
    <w:rsid w:val="00BC7B7F"/>
    <w:rsid w:val="00BD0DCE"/>
    <w:rsid w:val="00BD3D19"/>
    <w:rsid w:val="00BE127B"/>
    <w:rsid w:val="00BE326F"/>
    <w:rsid w:val="00BE37E2"/>
    <w:rsid w:val="00BE3FED"/>
    <w:rsid w:val="00BE4FB9"/>
    <w:rsid w:val="00BF027B"/>
    <w:rsid w:val="00BF25A6"/>
    <w:rsid w:val="00BF438E"/>
    <w:rsid w:val="00BF5B4E"/>
    <w:rsid w:val="00BF5CC5"/>
    <w:rsid w:val="00BF60E8"/>
    <w:rsid w:val="00BF6CDC"/>
    <w:rsid w:val="00C02CA7"/>
    <w:rsid w:val="00C05033"/>
    <w:rsid w:val="00C10A96"/>
    <w:rsid w:val="00C121D2"/>
    <w:rsid w:val="00C12650"/>
    <w:rsid w:val="00C15B13"/>
    <w:rsid w:val="00C23DAA"/>
    <w:rsid w:val="00C25DEC"/>
    <w:rsid w:val="00C26BE0"/>
    <w:rsid w:val="00C277FC"/>
    <w:rsid w:val="00C30400"/>
    <w:rsid w:val="00C30E57"/>
    <w:rsid w:val="00C32D89"/>
    <w:rsid w:val="00C334B2"/>
    <w:rsid w:val="00C34723"/>
    <w:rsid w:val="00C40216"/>
    <w:rsid w:val="00C41903"/>
    <w:rsid w:val="00C436D1"/>
    <w:rsid w:val="00C47B70"/>
    <w:rsid w:val="00C5608D"/>
    <w:rsid w:val="00C56212"/>
    <w:rsid w:val="00C5727D"/>
    <w:rsid w:val="00C57C8D"/>
    <w:rsid w:val="00C606AE"/>
    <w:rsid w:val="00C651FC"/>
    <w:rsid w:val="00C6793C"/>
    <w:rsid w:val="00C70810"/>
    <w:rsid w:val="00C70922"/>
    <w:rsid w:val="00C8104E"/>
    <w:rsid w:val="00C81F78"/>
    <w:rsid w:val="00C828AB"/>
    <w:rsid w:val="00C83C65"/>
    <w:rsid w:val="00C85347"/>
    <w:rsid w:val="00C85B66"/>
    <w:rsid w:val="00C86E8A"/>
    <w:rsid w:val="00C87849"/>
    <w:rsid w:val="00C90F59"/>
    <w:rsid w:val="00C91CEA"/>
    <w:rsid w:val="00C91CF4"/>
    <w:rsid w:val="00C93B4A"/>
    <w:rsid w:val="00C95E5B"/>
    <w:rsid w:val="00C95F21"/>
    <w:rsid w:val="00CA0AB0"/>
    <w:rsid w:val="00CA0BF9"/>
    <w:rsid w:val="00CA0C46"/>
    <w:rsid w:val="00CA3DCA"/>
    <w:rsid w:val="00CA432F"/>
    <w:rsid w:val="00CA4883"/>
    <w:rsid w:val="00CA6132"/>
    <w:rsid w:val="00CA7595"/>
    <w:rsid w:val="00CB160F"/>
    <w:rsid w:val="00CB19C9"/>
    <w:rsid w:val="00CB239A"/>
    <w:rsid w:val="00CB3D52"/>
    <w:rsid w:val="00CB45C1"/>
    <w:rsid w:val="00CC029D"/>
    <w:rsid w:val="00CC1434"/>
    <w:rsid w:val="00CC5766"/>
    <w:rsid w:val="00CC5B9F"/>
    <w:rsid w:val="00CC7C4E"/>
    <w:rsid w:val="00CD34FC"/>
    <w:rsid w:val="00CE3344"/>
    <w:rsid w:val="00CE7FD5"/>
    <w:rsid w:val="00CF05F0"/>
    <w:rsid w:val="00CF2748"/>
    <w:rsid w:val="00CF4528"/>
    <w:rsid w:val="00CF4C30"/>
    <w:rsid w:val="00CF4FDE"/>
    <w:rsid w:val="00CF59BD"/>
    <w:rsid w:val="00CF5EEE"/>
    <w:rsid w:val="00CF79DB"/>
    <w:rsid w:val="00D00D5E"/>
    <w:rsid w:val="00D02C72"/>
    <w:rsid w:val="00D0633C"/>
    <w:rsid w:val="00D12FCC"/>
    <w:rsid w:val="00D147A6"/>
    <w:rsid w:val="00D149FA"/>
    <w:rsid w:val="00D14E83"/>
    <w:rsid w:val="00D15B73"/>
    <w:rsid w:val="00D1656D"/>
    <w:rsid w:val="00D167E9"/>
    <w:rsid w:val="00D17660"/>
    <w:rsid w:val="00D17F3E"/>
    <w:rsid w:val="00D20ECB"/>
    <w:rsid w:val="00D223B6"/>
    <w:rsid w:val="00D23123"/>
    <w:rsid w:val="00D31BDD"/>
    <w:rsid w:val="00D33695"/>
    <w:rsid w:val="00D35028"/>
    <w:rsid w:val="00D378FF"/>
    <w:rsid w:val="00D40B95"/>
    <w:rsid w:val="00D41762"/>
    <w:rsid w:val="00D43BA9"/>
    <w:rsid w:val="00D45BD5"/>
    <w:rsid w:val="00D46510"/>
    <w:rsid w:val="00D5152B"/>
    <w:rsid w:val="00D53DE1"/>
    <w:rsid w:val="00D53FE7"/>
    <w:rsid w:val="00D55A2A"/>
    <w:rsid w:val="00D55AB2"/>
    <w:rsid w:val="00D60710"/>
    <w:rsid w:val="00D610E2"/>
    <w:rsid w:val="00D6121D"/>
    <w:rsid w:val="00D63018"/>
    <w:rsid w:val="00D64F34"/>
    <w:rsid w:val="00D67130"/>
    <w:rsid w:val="00D7011A"/>
    <w:rsid w:val="00D70B5E"/>
    <w:rsid w:val="00D71448"/>
    <w:rsid w:val="00D7167C"/>
    <w:rsid w:val="00D75759"/>
    <w:rsid w:val="00D758D1"/>
    <w:rsid w:val="00D76071"/>
    <w:rsid w:val="00D76C23"/>
    <w:rsid w:val="00D77775"/>
    <w:rsid w:val="00D81038"/>
    <w:rsid w:val="00D8329F"/>
    <w:rsid w:val="00D83DEB"/>
    <w:rsid w:val="00D863FD"/>
    <w:rsid w:val="00D86C71"/>
    <w:rsid w:val="00D9073D"/>
    <w:rsid w:val="00D91958"/>
    <w:rsid w:val="00D92127"/>
    <w:rsid w:val="00DA6965"/>
    <w:rsid w:val="00DA7784"/>
    <w:rsid w:val="00DB16F6"/>
    <w:rsid w:val="00DB21F8"/>
    <w:rsid w:val="00DB3628"/>
    <w:rsid w:val="00DB3EFC"/>
    <w:rsid w:val="00DB5307"/>
    <w:rsid w:val="00DB714C"/>
    <w:rsid w:val="00DB73CE"/>
    <w:rsid w:val="00DC2BF1"/>
    <w:rsid w:val="00DC32B0"/>
    <w:rsid w:val="00DC413A"/>
    <w:rsid w:val="00DC5B9D"/>
    <w:rsid w:val="00DC6B5C"/>
    <w:rsid w:val="00DD01C1"/>
    <w:rsid w:val="00DD087E"/>
    <w:rsid w:val="00DD5942"/>
    <w:rsid w:val="00DD5E6D"/>
    <w:rsid w:val="00DD6D95"/>
    <w:rsid w:val="00DD7403"/>
    <w:rsid w:val="00DE0D22"/>
    <w:rsid w:val="00DE31C6"/>
    <w:rsid w:val="00DE38DC"/>
    <w:rsid w:val="00DE4A50"/>
    <w:rsid w:val="00DE5881"/>
    <w:rsid w:val="00DF09AE"/>
    <w:rsid w:val="00DF18DB"/>
    <w:rsid w:val="00DF1F78"/>
    <w:rsid w:val="00DF6945"/>
    <w:rsid w:val="00DF7C10"/>
    <w:rsid w:val="00DF7FB6"/>
    <w:rsid w:val="00E06050"/>
    <w:rsid w:val="00E06834"/>
    <w:rsid w:val="00E06D21"/>
    <w:rsid w:val="00E11676"/>
    <w:rsid w:val="00E11A02"/>
    <w:rsid w:val="00E12CE8"/>
    <w:rsid w:val="00E13163"/>
    <w:rsid w:val="00E14A05"/>
    <w:rsid w:val="00E14BEA"/>
    <w:rsid w:val="00E201C0"/>
    <w:rsid w:val="00E21868"/>
    <w:rsid w:val="00E22F10"/>
    <w:rsid w:val="00E24969"/>
    <w:rsid w:val="00E24CED"/>
    <w:rsid w:val="00E26A26"/>
    <w:rsid w:val="00E27DA5"/>
    <w:rsid w:val="00E35194"/>
    <w:rsid w:val="00E37FD4"/>
    <w:rsid w:val="00E43D4C"/>
    <w:rsid w:val="00E455BD"/>
    <w:rsid w:val="00E473CB"/>
    <w:rsid w:val="00E51EFC"/>
    <w:rsid w:val="00E529A9"/>
    <w:rsid w:val="00E53502"/>
    <w:rsid w:val="00E54842"/>
    <w:rsid w:val="00E5518A"/>
    <w:rsid w:val="00E60444"/>
    <w:rsid w:val="00E6254C"/>
    <w:rsid w:val="00E641D4"/>
    <w:rsid w:val="00E64629"/>
    <w:rsid w:val="00E65954"/>
    <w:rsid w:val="00E70020"/>
    <w:rsid w:val="00E71835"/>
    <w:rsid w:val="00E73207"/>
    <w:rsid w:val="00E74204"/>
    <w:rsid w:val="00E756A7"/>
    <w:rsid w:val="00E8079E"/>
    <w:rsid w:val="00E81B70"/>
    <w:rsid w:val="00E833D4"/>
    <w:rsid w:val="00E83E3A"/>
    <w:rsid w:val="00E852F7"/>
    <w:rsid w:val="00E856F7"/>
    <w:rsid w:val="00E86BBF"/>
    <w:rsid w:val="00E90DDD"/>
    <w:rsid w:val="00E9438A"/>
    <w:rsid w:val="00E97794"/>
    <w:rsid w:val="00EA05CA"/>
    <w:rsid w:val="00EA1499"/>
    <w:rsid w:val="00EA2077"/>
    <w:rsid w:val="00EA33E6"/>
    <w:rsid w:val="00EA4EE8"/>
    <w:rsid w:val="00EA53DF"/>
    <w:rsid w:val="00EA70A2"/>
    <w:rsid w:val="00EA764B"/>
    <w:rsid w:val="00EA7C95"/>
    <w:rsid w:val="00EB070B"/>
    <w:rsid w:val="00EB390E"/>
    <w:rsid w:val="00EB54C2"/>
    <w:rsid w:val="00EB778D"/>
    <w:rsid w:val="00EC00CA"/>
    <w:rsid w:val="00EC6B5B"/>
    <w:rsid w:val="00EC7247"/>
    <w:rsid w:val="00ED00B1"/>
    <w:rsid w:val="00ED080C"/>
    <w:rsid w:val="00ED482C"/>
    <w:rsid w:val="00ED4CFD"/>
    <w:rsid w:val="00EE217C"/>
    <w:rsid w:val="00EE3B2E"/>
    <w:rsid w:val="00EE5EF2"/>
    <w:rsid w:val="00EE6B35"/>
    <w:rsid w:val="00EE7638"/>
    <w:rsid w:val="00EF1996"/>
    <w:rsid w:val="00EF4016"/>
    <w:rsid w:val="00F00757"/>
    <w:rsid w:val="00F02A65"/>
    <w:rsid w:val="00F059B4"/>
    <w:rsid w:val="00F069FA"/>
    <w:rsid w:val="00F10638"/>
    <w:rsid w:val="00F12655"/>
    <w:rsid w:val="00F13010"/>
    <w:rsid w:val="00F20A3D"/>
    <w:rsid w:val="00F20D85"/>
    <w:rsid w:val="00F2234F"/>
    <w:rsid w:val="00F22E7C"/>
    <w:rsid w:val="00F23EC5"/>
    <w:rsid w:val="00F249B5"/>
    <w:rsid w:val="00F2561E"/>
    <w:rsid w:val="00F3183D"/>
    <w:rsid w:val="00F31FFC"/>
    <w:rsid w:val="00F35D0D"/>
    <w:rsid w:val="00F3709F"/>
    <w:rsid w:val="00F37162"/>
    <w:rsid w:val="00F3776D"/>
    <w:rsid w:val="00F378DE"/>
    <w:rsid w:val="00F414A0"/>
    <w:rsid w:val="00F42C71"/>
    <w:rsid w:val="00F45B2B"/>
    <w:rsid w:val="00F46359"/>
    <w:rsid w:val="00F57F0C"/>
    <w:rsid w:val="00F6086A"/>
    <w:rsid w:val="00F6643E"/>
    <w:rsid w:val="00F67A65"/>
    <w:rsid w:val="00F73712"/>
    <w:rsid w:val="00F73905"/>
    <w:rsid w:val="00F73E8F"/>
    <w:rsid w:val="00F7416B"/>
    <w:rsid w:val="00F74E14"/>
    <w:rsid w:val="00F755AF"/>
    <w:rsid w:val="00F7565F"/>
    <w:rsid w:val="00F8101A"/>
    <w:rsid w:val="00F8240B"/>
    <w:rsid w:val="00F836FA"/>
    <w:rsid w:val="00F83DC3"/>
    <w:rsid w:val="00F84503"/>
    <w:rsid w:val="00F87BE8"/>
    <w:rsid w:val="00F9126D"/>
    <w:rsid w:val="00F91944"/>
    <w:rsid w:val="00FA0950"/>
    <w:rsid w:val="00FA178A"/>
    <w:rsid w:val="00FB0A1A"/>
    <w:rsid w:val="00FB0E42"/>
    <w:rsid w:val="00FB1CFC"/>
    <w:rsid w:val="00FB5198"/>
    <w:rsid w:val="00FB5253"/>
    <w:rsid w:val="00FC1816"/>
    <w:rsid w:val="00FC2399"/>
    <w:rsid w:val="00FC2580"/>
    <w:rsid w:val="00FC3978"/>
    <w:rsid w:val="00FD060F"/>
    <w:rsid w:val="00FD0FA0"/>
    <w:rsid w:val="00FD1D64"/>
    <w:rsid w:val="00FD34C2"/>
    <w:rsid w:val="00FD34F8"/>
    <w:rsid w:val="00FE0CA5"/>
    <w:rsid w:val="00FE31FA"/>
    <w:rsid w:val="00FE502A"/>
    <w:rsid w:val="00FE7717"/>
    <w:rsid w:val="00FE776E"/>
    <w:rsid w:val="00FF0582"/>
    <w:rsid w:val="00FF1C82"/>
    <w:rsid w:val="00FF3EBF"/>
    <w:rsid w:val="00FF563D"/>
    <w:rsid w:val="00FF74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D5F70"/>
  <w15:chartTrackingRefBased/>
  <w15:docId w15:val="{F487963A-9A6B-48A0-8204-6D61B9D2D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2A2B5B"/>
    <w:rPr>
      <w:sz w:val="18"/>
      <w:szCs w:val="18"/>
    </w:rPr>
  </w:style>
  <w:style w:type="paragraph" w:styleId="a8">
    <w:name w:val="annotation text"/>
    <w:basedOn w:val="a"/>
    <w:link w:val="Char1"/>
    <w:rsid w:val="002A2B5B"/>
  </w:style>
  <w:style w:type="character" w:customStyle="1" w:styleId="Char1">
    <w:name w:val="메모 텍스트 Char"/>
    <w:link w:val="a8"/>
    <w:rsid w:val="002A2B5B"/>
    <w:rPr>
      <w:color w:val="000000"/>
      <w:lang w:val="en-GB" w:eastAsia="ja-JP"/>
    </w:rPr>
  </w:style>
  <w:style w:type="paragraph" w:styleId="a9">
    <w:name w:val="annotation subject"/>
    <w:basedOn w:val="a8"/>
    <w:next w:val="a8"/>
    <w:link w:val="Char2"/>
    <w:rsid w:val="002A2B5B"/>
    <w:rPr>
      <w:b/>
      <w:bCs/>
    </w:rPr>
  </w:style>
  <w:style w:type="character" w:customStyle="1" w:styleId="Char2">
    <w:name w:val="메모 주제 Char"/>
    <w:link w:val="a9"/>
    <w:rsid w:val="002A2B5B"/>
    <w:rPr>
      <w:b/>
      <w:bCs/>
      <w:color w:val="000000"/>
      <w:lang w:val="en-GB" w:eastAsia="ja-JP"/>
    </w:rPr>
  </w:style>
  <w:style w:type="character" w:customStyle="1" w:styleId="EditorsNoteChar">
    <w:name w:val="Editor's Note Char"/>
    <w:aliases w:val="EN Char"/>
    <w:link w:val="EditorsNote"/>
    <w:rsid w:val="00D610E2"/>
    <w:rPr>
      <w:rFonts w:eastAsia="Times New Roman"/>
      <w:color w:val="FF0000"/>
      <w:lang w:val="en-GB" w:eastAsia="ja-JP"/>
    </w:rPr>
  </w:style>
  <w:style w:type="character" w:customStyle="1" w:styleId="B1Char">
    <w:name w:val="B1 Char"/>
    <w:link w:val="B1"/>
    <w:rsid w:val="00FF740A"/>
    <w:rPr>
      <w:color w:val="000000"/>
      <w:lang w:val="en-GB" w:eastAsia="ja-JP"/>
    </w:rPr>
  </w:style>
  <w:style w:type="character" w:customStyle="1" w:styleId="B2Char">
    <w:name w:val="B2 Char"/>
    <w:link w:val="B2"/>
    <w:rsid w:val="00FF740A"/>
    <w:rPr>
      <w:color w:val="000000"/>
      <w:lang w:val="en-GB" w:eastAsia="ja-JP"/>
    </w:rPr>
  </w:style>
  <w:style w:type="character" w:customStyle="1" w:styleId="NOZchn">
    <w:name w:val="NO Zchn"/>
    <w:link w:val="NO"/>
    <w:rsid w:val="00FF740A"/>
    <w:rPr>
      <w:rFonts w:eastAsia="Times New Roman"/>
      <w:color w:val="000000"/>
      <w:lang w:val="en-GB" w:eastAsia="ja-JP"/>
    </w:rPr>
  </w:style>
  <w:style w:type="character" w:customStyle="1" w:styleId="TFChar">
    <w:name w:val="TF Char"/>
    <w:link w:val="TF"/>
    <w:rsid w:val="00FF740A"/>
    <w:rPr>
      <w:rFonts w:ascii="Arial" w:hAnsi="Arial"/>
      <w:b/>
      <w:color w:val="000000"/>
      <w:lang w:val="en-GB" w:eastAsia="ja-JP"/>
    </w:rPr>
  </w:style>
  <w:style w:type="character" w:customStyle="1" w:styleId="THChar">
    <w:name w:val="TH Char"/>
    <w:link w:val="TH"/>
    <w:locked/>
    <w:rsid w:val="00DB21F8"/>
    <w:rPr>
      <w:rFonts w:ascii="Arial" w:hAnsi="Arial"/>
      <w:b/>
      <w:color w:val="000000"/>
      <w:lang w:val="en-GB" w:eastAsia="ja-JP"/>
    </w:rPr>
  </w:style>
  <w:style w:type="paragraph" w:styleId="aa">
    <w:name w:val="List Paragraph"/>
    <w:basedOn w:val="a"/>
    <w:uiPriority w:val="34"/>
    <w:qFormat/>
    <w:rsid w:val="00F378DE"/>
    <w:pPr>
      <w:ind w:leftChars="400" w:left="800"/>
    </w:pPr>
  </w:style>
  <w:style w:type="paragraph" w:styleId="ab">
    <w:name w:val="caption"/>
    <w:basedOn w:val="a"/>
    <w:next w:val="a"/>
    <w:unhideWhenUsed/>
    <w:qFormat/>
    <w:rsid w:val="00532E99"/>
    <w:rPr>
      <w:b/>
      <w:bCs/>
    </w:rPr>
  </w:style>
  <w:style w:type="character" w:customStyle="1" w:styleId="TALChar">
    <w:name w:val="TAL Char"/>
    <w:link w:val="TAL"/>
    <w:rsid w:val="00A9422E"/>
    <w:rPr>
      <w:rFonts w:ascii="Arial" w:hAnsi="Arial"/>
      <w:color w:val="000000"/>
      <w:sz w:val="18"/>
      <w:lang w:val="en-GB" w:eastAsia="ja-JP"/>
    </w:rPr>
  </w:style>
  <w:style w:type="character" w:customStyle="1" w:styleId="TAHCar">
    <w:name w:val="TAH Car"/>
    <w:link w:val="TAH"/>
    <w:rsid w:val="00A9422E"/>
    <w:rPr>
      <w:rFonts w:ascii="Arial" w:hAnsi="Arial"/>
      <w:b/>
      <w:color w:val="000000"/>
      <w:sz w:val="18"/>
      <w:lang w:val="en-GB" w:eastAsia="ja-JP"/>
    </w:rPr>
  </w:style>
  <w:style w:type="character" w:customStyle="1" w:styleId="3Char">
    <w:name w:val="제목 3 Char"/>
    <w:basedOn w:val="a0"/>
    <w:link w:val="3"/>
    <w:rsid w:val="000B5B21"/>
    <w:rPr>
      <w:rFonts w:ascii="Arial" w:hAnsi="Arial"/>
      <w:sz w:val="28"/>
      <w:lang w:val="en-GB" w:eastAsia="ja-JP"/>
    </w:rPr>
  </w:style>
  <w:style w:type="character" w:customStyle="1" w:styleId="TALZchn">
    <w:name w:val="TAL Zchn"/>
    <w:basedOn w:val="a0"/>
    <w:rsid w:val="00C277FC"/>
    <w:rPr>
      <w:rFonts w:ascii="Arial" w:hAnsi="Arial"/>
      <w:sz w:val="18"/>
      <w:lang w:val="en-GB"/>
    </w:rPr>
  </w:style>
  <w:style w:type="paragraph" w:customStyle="1" w:styleId="CRCoverPage">
    <w:name w:val="CR Cover Page"/>
    <w:rsid w:val="004B39A4"/>
    <w:pPr>
      <w:spacing w:after="120"/>
    </w:pPr>
    <w:rPr>
      <w:rFonts w:ascii="Arial" w:hAnsi="Arial"/>
      <w:lang w:val="en-GB" w:eastAsia="en-US"/>
    </w:rPr>
  </w:style>
  <w:style w:type="paragraph" w:customStyle="1" w:styleId="StartEndofChange">
    <w:name w:val="Start/End of Change"/>
    <w:basedOn w:val="1"/>
    <w:qFormat/>
    <w:rsid w:val="007418EB"/>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20568110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E929D9-11DD-4541-9183-B83ECCF72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547</TotalTime>
  <Pages>3</Pages>
  <Words>863</Words>
  <Characters>4923</Characters>
  <Application>Microsoft Office Word</Application>
  <DocSecurity>0</DocSecurity>
  <Lines>41</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Myungjune@LGE</cp:lastModifiedBy>
  <cp:revision>64</cp:revision>
  <cp:lastPrinted>2003-09-26T02:29:00Z</cp:lastPrinted>
  <dcterms:created xsi:type="dcterms:W3CDTF">2018-05-21T06:39:00Z</dcterms:created>
  <dcterms:modified xsi:type="dcterms:W3CDTF">2018-08-14T05:42:00Z</dcterms:modified>
</cp:coreProperties>
</file>